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宋体" w:hAnsi="宋体" w:cs="宋体" w:eastAsiaTheme="minorEastAsia"/>
          <w:b/>
          <w:kern w:val="0"/>
          <w:sz w:val="44"/>
          <w:szCs w:val="44"/>
          <w:lang w:eastAsia="zh-CN"/>
        </w:rPr>
      </w:pPr>
      <w:r>
        <w:rPr>
          <w:rFonts w:hint="eastAsia" w:ascii="宋体" w:hAnsi="宋体" w:cs="宋体"/>
          <w:b/>
          <w:kern w:val="0"/>
          <w:sz w:val="44"/>
          <w:szCs w:val="44"/>
        </w:rPr>
        <w:t>营口市惠残政策</w:t>
      </w:r>
      <w:r>
        <w:rPr>
          <w:rFonts w:hint="eastAsia" w:ascii="宋体" w:hAnsi="宋体" w:cs="宋体"/>
          <w:b/>
          <w:kern w:val="0"/>
          <w:sz w:val="44"/>
          <w:szCs w:val="44"/>
          <w:lang w:eastAsia="zh-CN"/>
        </w:rPr>
        <w:t>及办事流程</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bookmarkStart w:id="1" w:name="_GoBack"/>
      <w:bookmarkEnd w:id="1"/>
    </w:p>
    <w:p>
      <w:pPr>
        <w:pStyle w:val="5"/>
        <w:tabs>
          <w:tab w:val="left" w:pos="1260"/>
        </w:tabs>
        <w:spacing w:before="0" w:beforeAutospacing="0" w:after="0" w:afterAutospacing="0"/>
        <w:ind w:firstLine="642"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组织建设类</w:t>
      </w:r>
    </w:p>
    <w:p>
      <w:pPr>
        <w:pStyle w:val="5"/>
        <w:tabs>
          <w:tab w:val="left" w:pos="1260"/>
        </w:tabs>
        <w:spacing w:before="0" w:beforeAutospacing="0" w:after="0" w:afterAutospacing="0"/>
        <w:ind w:firstLine="640" w:firstLineChars="200"/>
        <w:rPr>
          <w:rFonts w:hint="default" w:ascii="仿宋_GB2312" w:hAnsi="宋体" w:eastAsia="仿宋_GB2312" w:cs="宋体"/>
          <w:sz w:val="32"/>
          <w:szCs w:val="32"/>
          <w:lang w:val="en-US" w:eastAsia="zh-CN"/>
        </w:rPr>
      </w:pPr>
      <w:r>
        <w:rPr>
          <w:rFonts w:hint="eastAsia" w:ascii="仿宋" w:hAnsi="仿宋" w:eastAsia="仿宋" w:cs="仿宋"/>
          <w:sz w:val="32"/>
          <w:szCs w:val="32"/>
          <w:lang w:val="en-US" w:eastAsia="zh-CN"/>
        </w:rPr>
        <w:t>1.残疾人证办理…………………………………………1</w:t>
      </w:r>
    </w:p>
    <w:p>
      <w:pPr>
        <w:pStyle w:val="5"/>
        <w:tabs>
          <w:tab w:val="left" w:pos="1260"/>
        </w:tabs>
        <w:spacing w:before="0" w:beforeAutospacing="0" w:after="0" w:afterAutospacing="0"/>
        <w:ind w:firstLine="642"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社会保障类</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 w:hAnsi="仿宋" w:eastAsia="仿宋" w:cs="仿宋"/>
          <w:sz w:val="32"/>
          <w:szCs w:val="32"/>
          <w:lang w:val="en-US" w:eastAsia="zh-CN"/>
        </w:rPr>
        <w:t>2.残疾人机动轮椅车燃油补贴…………………………1</w:t>
      </w:r>
    </w:p>
    <w:p>
      <w:pPr>
        <w:pStyle w:val="5"/>
        <w:tabs>
          <w:tab w:val="left" w:pos="1260"/>
        </w:tabs>
        <w:spacing w:before="0" w:beforeAutospacing="0" w:after="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3.55—59周岁参保重度残疾人生活补助发放</w:t>
      </w:r>
    </w:p>
    <w:p>
      <w:pPr>
        <w:pStyle w:val="5"/>
        <w:tabs>
          <w:tab w:val="left" w:pos="1260"/>
        </w:tabs>
        <w:spacing w:before="0" w:beforeAutospacing="0" w:after="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4.残疾人“两项补贴”补贴</w:t>
      </w:r>
    </w:p>
    <w:p>
      <w:pPr>
        <w:pStyle w:val="5"/>
        <w:tabs>
          <w:tab w:val="left" w:pos="1260"/>
        </w:tabs>
        <w:spacing w:before="0" w:beforeAutospacing="0" w:after="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5.残疾人养老保险政府代缴</w:t>
      </w:r>
    </w:p>
    <w:p>
      <w:pPr>
        <w:pStyle w:val="5"/>
        <w:tabs>
          <w:tab w:val="left" w:pos="1260"/>
        </w:tabs>
        <w:spacing w:before="0" w:beforeAutospacing="0" w:after="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6.困难残疾人意外伤害保险</w:t>
      </w:r>
    </w:p>
    <w:p>
      <w:pPr>
        <w:pStyle w:val="5"/>
        <w:tabs>
          <w:tab w:val="left" w:pos="1260"/>
        </w:tabs>
        <w:spacing w:before="0" w:beforeAutospacing="0" w:after="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7.残疾人分类救助</w:t>
      </w:r>
    </w:p>
    <w:p>
      <w:pPr>
        <w:pStyle w:val="5"/>
        <w:tabs>
          <w:tab w:val="left" w:pos="1260"/>
        </w:tabs>
        <w:spacing w:before="0" w:beforeAutospacing="0" w:after="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8.残疾人托养补助</w:t>
      </w:r>
    </w:p>
    <w:p>
      <w:pPr>
        <w:pStyle w:val="5"/>
        <w:tabs>
          <w:tab w:val="left" w:pos="1260"/>
        </w:tabs>
        <w:spacing w:before="0" w:beforeAutospacing="0" w:after="0" w:afterAutospacing="0"/>
        <w:ind w:firstLine="642" w:firstLineChars="200"/>
        <w:rPr>
          <w:rFonts w:hint="eastAsia" w:ascii="仿宋" w:hAnsi="仿宋" w:eastAsia="仿宋" w:cs="仿宋"/>
          <w:sz w:val="32"/>
          <w:szCs w:val="32"/>
          <w:lang w:val="en-US" w:eastAsia="zh-CN"/>
        </w:rPr>
      </w:pPr>
      <w:r>
        <w:rPr>
          <w:rFonts w:hint="eastAsia" w:asciiTheme="minorEastAsia" w:hAnsiTheme="minorEastAsia" w:eastAsiaTheme="minorEastAsia" w:cstheme="minorEastAsia"/>
          <w:b/>
          <w:bCs/>
          <w:sz w:val="32"/>
          <w:szCs w:val="32"/>
          <w:lang w:val="en-US" w:eastAsia="zh-CN"/>
        </w:rPr>
        <w:t>康复类</w:t>
      </w:r>
    </w:p>
    <w:p>
      <w:pPr>
        <w:pStyle w:val="5"/>
        <w:tabs>
          <w:tab w:val="left" w:pos="1260"/>
        </w:tabs>
        <w:spacing w:before="0" w:beforeAutospacing="0" w:after="0" w:afterAutospacing="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9.残疾儿童康复救助</w:t>
      </w:r>
    </w:p>
    <w:p>
      <w:pPr>
        <w:pStyle w:val="5"/>
        <w:tabs>
          <w:tab w:val="left" w:pos="1260"/>
        </w:tabs>
        <w:spacing w:before="0" w:beforeAutospacing="0" w:after="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10.残疾人辅助器具适配服务</w:t>
      </w:r>
    </w:p>
    <w:p>
      <w:pPr>
        <w:pStyle w:val="5"/>
        <w:tabs>
          <w:tab w:val="left" w:pos="1260"/>
        </w:tabs>
        <w:spacing w:before="0" w:beforeAutospacing="0" w:after="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11.残疾人基本康复</w:t>
      </w:r>
    </w:p>
    <w:p>
      <w:pPr>
        <w:pStyle w:val="5"/>
        <w:tabs>
          <w:tab w:val="left" w:pos="1260"/>
        </w:tabs>
        <w:spacing w:before="0" w:beforeAutospacing="0" w:after="0" w:afterAutospacing="0"/>
        <w:ind w:firstLine="642"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教育类</w:t>
      </w:r>
    </w:p>
    <w:p>
      <w:pPr>
        <w:pStyle w:val="5"/>
        <w:tabs>
          <w:tab w:val="left" w:pos="1260"/>
        </w:tabs>
        <w:spacing w:before="0" w:beforeAutospacing="0" w:after="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12.困难残疾大学生及残疾人子女大学生补助</w:t>
      </w:r>
    </w:p>
    <w:p>
      <w:pPr>
        <w:pStyle w:val="5"/>
        <w:tabs>
          <w:tab w:val="left" w:pos="1260"/>
        </w:tabs>
        <w:spacing w:before="0" w:beforeAutospacing="0" w:after="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13.困难残疾学生助学生活补助</w:t>
      </w:r>
    </w:p>
    <w:p>
      <w:pPr>
        <w:pStyle w:val="5"/>
        <w:tabs>
          <w:tab w:val="left" w:pos="1260"/>
        </w:tabs>
        <w:spacing w:before="0" w:beforeAutospacing="0" w:after="0" w:afterAutospacing="0"/>
        <w:ind w:firstLine="642"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就业类</w:t>
      </w:r>
    </w:p>
    <w:p>
      <w:pPr>
        <w:pStyle w:val="5"/>
        <w:tabs>
          <w:tab w:val="left" w:pos="1260"/>
        </w:tabs>
        <w:spacing w:before="0" w:beforeAutospacing="0" w:after="0" w:afterAutospacing="0"/>
        <w:ind w:firstLine="640" w:firstLineChars="200"/>
        <w:rPr>
          <w:rFonts w:hint="default" w:ascii="仿宋_GB2312" w:hAnsi="宋体" w:eastAsia="仿宋_GB2312" w:cs="宋体"/>
          <w:sz w:val="32"/>
          <w:szCs w:val="32"/>
          <w:lang w:val="en-US" w:eastAsia="zh-CN"/>
        </w:rPr>
      </w:pPr>
      <w:r>
        <w:rPr>
          <w:rFonts w:hint="eastAsia" w:ascii="仿宋" w:hAnsi="仿宋" w:eastAsia="仿宋" w:cs="仿宋"/>
          <w:sz w:val="32"/>
          <w:szCs w:val="32"/>
          <w:lang w:val="en-US" w:eastAsia="zh-CN"/>
        </w:rPr>
        <w:t>14.全国残疾人按比例就业情况联网认证</w:t>
      </w:r>
    </w:p>
    <w:p>
      <w:pPr>
        <w:pStyle w:val="5"/>
        <w:tabs>
          <w:tab w:val="left" w:pos="1260"/>
        </w:tabs>
        <w:spacing w:before="0" w:beforeAutospacing="0" w:after="0" w:afterAutospacing="0"/>
        <w:ind w:firstLine="640" w:firstLineChars="200"/>
        <w:rPr>
          <w:rFonts w:hint="default" w:ascii="仿宋_GB2312" w:hAnsi="宋体" w:eastAsia="仿宋_GB2312" w:cs="宋体"/>
          <w:sz w:val="32"/>
          <w:szCs w:val="32"/>
          <w:lang w:val="en-US" w:eastAsia="zh-CN"/>
        </w:rPr>
      </w:pPr>
      <w:r>
        <w:rPr>
          <w:rFonts w:hint="eastAsia" w:ascii="仿宋" w:hAnsi="仿宋" w:eastAsia="仿宋" w:cs="仿宋"/>
          <w:sz w:val="32"/>
          <w:szCs w:val="32"/>
          <w:lang w:val="en-US" w:eastAsia="zh-CN"/>
        </w:rPr>
        <w:t>15.残疾人个体就业创业扶持</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残疾人求职登记</w:t>
      </w:r>
    </w:p>
    <w:p>
      <w:pPr>
        <w:ind w:firstLine="640" w:firstLineChars="200"/>
        <w:rPr>
          <w:rFonts w:hint="eastAsia" w:asciiTheme="minorEastAsia" w:hAnsiTheme="minorEastAsia" w:cstheme="minorEastAsia"/>
          <w:b/>
          <w:bCs/>
          <w:sz w:val="32"/>
          <w:szCs w:val="32"/>
          <w:lang w:val="en-US" w:eastAsia="zh-CN"/>
        </w:rPr>
      </w:pPr>
      <w:r>
        <w:rPr>
          <w:rFonts w:hint="eastAsia" w:ascii="仿宋" w:hAnsi="仿宋" w:eastAsia="仿宋" w:cs="仿宋"/>
          <w:sz w:val="32"/>
          <w:szCs w:val="32"/>
          <w:lang w:val="en-US" w:eastAsia="zh-CN"/>
        </w:rPr>
        <w:t>17.</w:t>
      </w:r>
      <w:r>
        <w:rPr>
          <w:rFonts w:hint="eastAsia" w:ascii="仿宋" w:hAnsi="仿宋" w:eastAsia="仿宋" w:cs="仿宋"/>
          <w:sz w:val="32"/>
          <w:szCs w:val="32"/>
        </w:rPr>
        <w:t>残疾人培训申请</w:t>
      </w:r>
    </w:p>
    <w:p>
      <w:pPr>
        <w:pStyle w:val="5"/>
        <w:tabs>
          <w:tab w:val="left" w:pos="1260"/>
        </w:tabs>
        <w:spacing w:before="0" w:beforeAutospacing="0" w:after="0" w:afterAutospacing="0"/>
        <w:ind w:firstLine="642"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维权及无障碍类</w:t>
      </w:r>
    </w:p>
    <w:p>
      <w:pPr>
        <w:pStyle w:val="5"/>
        <w:numPr>
          <w:ilvl w:val="0"/>
          <w:numId w:val="0"/>
        </w:numPr>
        <w:tabs>
          <w:tab w:val="left" w:pos="1260"/>
        </w:tabs>
        <w:spacing w:before="0" w:beforeAutospacing="0" w:after="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18.困难残疾人家庭无障碍改造</w:t>
      </w:r>
    </w:p>
    <w:p>
      <w:pPr>
        <w:pStyle w:val="5"/>
        <w:numPr>
          <w:ilvl w:val="0"/>
          <w:numId w:val="0"/>
        </w:numPr>
        <w:tabs>
          <w:tab w:val="left" w:pos="1260"/>
        </w:tabs>
        <w:spacing w:before="0" w:beforeAutospacing="0" w:after="0" w:afterAutospacing="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19.残疾人减免公证费</w:t>
      </w:r>
    </w:p>
    <w:p>
      <w:pPr>
        <w:pStyle w:val="5"/>
        <w:tabs>
          <w:tab w:val="left" w:pos="1260"/>
        </w:tabs>
        <w:spacing w:before="0" w:beforeAutospacing="0" w:after="0" w:afterAutospacing="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附：1.市残联及各县（市）区残联地址及咨询电话</w:t>
      </w:r>
    </w:p>
    <w:p>
      <w:pPr>
        <w:pStyle w:val="5"/>
        <w:tabs>
          <w:tab w:val="left" w:pos="1260"/>
        </w:tabs>
        <w:spacing w:before="0" w:beforeAutospacing="0" w:after="0" w:afterAutospacing="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2.残疾人法律维权知识</w:t>
      </w:r>
    </w:p>
    <w:p>
      <w:pPr>
        <w:pStyle w:val="5"/>
        <w:tabs>
          <w:tab w:val="left" w:pos="1260"/>
        </w:tabs>
        <w:spacing w:before="0" w:beforeAutospacing="0" w:after="0" w:afterAutospacing="0"/>
        <w:ind w:firstLine="640" w:firstLineChars="200"/>
        <w:rPr>
          <w:rFonts w:hint="eastAsia" w:ascii="仿宋" w:hAnsi="仿宋" w:eastAsia="仿宋" w:cs="仿宋"/>
          <w:sz w:val="32"/>
          <w:szCs w:val="32"/>
          <w:lang w:val="en-US" w:eastAsia="zh-CN"/>
        </w:rPr>
      </w:pPr>
    </w:p>
    <w:p>
      <w:pPr>
        <w:pStyle w:val="5"/>
        <w:tabs>
          <w:tab w:val="left" w:pos="1260"/>
        </w:tabs>
        <w:spacing w:before="0" w:beforeAutospacing="0" w:after="0" w:afterAutospacing="0"/>
        <w:ind w:firstLine="640" w:firstLineChars="200"/>
        <w:rPr>
          <w:rFonts w:hint="eastAsia" w:ascii="仿宋" w:hAnsi="仿宋" w:eastAsia="仿宋" w:cs="仿宋"/>
          <w:sz w:val="32"/>
          <w:szCs w:val="32"/>
          <w:lang w:val="en-US" w:eastAsia="zh-CN"/>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rPr>
      </w:pPr>
    </w:p>
    <w:p>
      <w:pPr>
        <w:pStyle w:val="2"/>
        <w:rPr>
          <w:rFonts w:hint="eastAsia"/>
        </w:rPr>
      </w:pPr>
    </w:p>
    <w:p>
      <w:pPr>
        <w:pStyle w:val="5"/>
        <w:tabs>
          <w:tab w:val="left" w:pos="1260"/>
        </w:tabs>
        <w:spacing w:before="0" w:beforeAutospacing="0" w:after="0" w:afterAutospacing="0"/>
        <w:ind w:firstLine="640" w:firstLineChars="200"/>
        <w:rPr>
          <w:rFonts w:ascii="仿宋_GB2312" w:eastAsia="仿宋_GB2312"/>
          <w:color w:val="000000" w:themeColor="text1"/>
          <w:sz w:val="32"/>
          <w:szCs w:val="32"/>
        </w:rPr>
      </w:pPr>
      <w:r>
        <w:rPr>
          <w:rFonts w:hint="eastAsia" w:ascii="仿宋_GB2312" w:eastAsia="仿宋_GB2312"/>
          <w:sz w:val="32"/>
          <w:szCs w:val="32"/>
        </w:rPr>
        <w:t>为确保国家、省、市各项惠残政策执行精准、落实到位，营口市残联梳理汇总了部分惠残政策</w:t>
      </w:r>
      <w:r>
        <w:rPr>
          <w:rFonts w:hint="eastAsia" w:ascii="仿宋_GB2312" w:eastAsia="仿宋_GB2312"/>
          <w:sz w:val="32"/>
          <w:szCs w:val="32"/>
          <w:lang w:eastAsia="zh-CN"/>
        </w:rPr>
        <w:t>及办事流程</w:t>
      </w:r>
      <w:r>
        <w:rPr>
          <w:rFonts w:hint="eastAsia" w:ascii="仿宋_GB2312" w:eastAsia="仿宋_GB2312"/>
          <w:sz w:val="32"/>
          <w:szCs w:val="32"/>
        </w:rPr>
        <w:t>，涵盖康复、社会保障等业务，更多惠残政策请登录营口市残联网站查询</w:t>
      </w:r>
      <w:r>
        <w:rPr>
          <w:rFonts w:hint="eastAsia" w:ascii="Times New Roman" w:hAnsi="Times New Roman" w:eastAsia="仿宋_GB2312" w:cs="Times New Roman"/>
          <w:color w:val="000000" w:themeColor="text1"/>
          <w:kern w:val="2"/>
          <w:sz w:val="32"/>
          <w:szCs w:val="32"/>
        </w:rPr>
        <w:t>（</w:t>
      </w:r>
      <w:r>
        <w:rPr>
          <w:rFonts w:hint="eastAsia" w:ascii="Times New Roman" w:hAnsi="Times New Roman" w:eastAsia="仿宋_GB2312" w:cs="Times New Roman"/>
          <w:color w:val="000000" w:themeColor="text1"/>
          <w:kern w:val="2"/>
          <w:sz w:val="32"/>
          <w:szCs w:val="32"/>
        </w:rPr>
        <w:fldChar w:fldCharType="begin"/>
      </w:r>
      <w:r>
        <w:rPr>
          <w:rFonts w:hint="eastAsia" w:ascii="Times New Roman" w:hAnsi="Times New Roman" w:eastAsia="仿宋_GB2312" w:cs="Times New Roman"/>
          <w:color w:val="000000" w:themeColor="text1"/>
          <w:kern w:val="2"/>
          <w:sz w:val="32"/>
          <w:szCs w:val="32"/>
        </w:rPr>
        <w:instrText xml:space="preserve"> HYPERLINK "http://cl.yingkou.net.cn/dynamic/zw/openlist.html" </w:instrText>
      </w:r>
      <w:r>
        <w:rPr>
          <w:rFonts w:hint="eastAsia" w:ascii="Times New Roman" w:hAnsi="Times New Roman" w:eastAsia="仿宋_GB2312" w:cs="Times New Roman"/>
          <w:color w:val="000000" w:themeColor="text1"/>
          <w:kern w:val="2"/>
          <w:sz w:val="32"/>
          <w:szCs w:val="32"/>
        </w:rPr>
        <w:fldChar w:fldCharType="separate"/>
      </w:r>
      <w:r>
        <w:rPr>
          <w:rStyle w:val="15"/>
          <w:rFonts w:hint="eastAsia" w:ascii="Times New Roman" w:hAnsi="Times New Roman" w:eastAsia="仿宋_GB2312" w:cs="Times New Roman"/>
          <w:kern w:val="2"/>
          <w:sz w:val="32"/>
          <w:szCs w:val="32"/>
        </w:rPr>
        <w:t>http://cl.yingkou.net.cn/dynamic/zw/openlist.html</w:t>
      </w:r>
      <w:r>
        <w:rPr>
          <w:rFonts w:hint="eastAsia" w:ascii="Times New Roman" w:hAnsi="Times New Roman" w:eastAsia="仿宋_GB2312" w:cs="Times New Roman"/>
          <w:color w:val="000000" w:themeColor="text1"/>
          <w:kern w:val="2"/>
          <w:sz w:val="32"/>
          <w:szCs w:val="32"/>
        </w:rPr>
        <w:fldChar w:fldCharType="end"/>
      </w:r>
      <w:r>
        <w:rPr>
          <w:rFonts w:hint="eastAsia" w:ascii="Times New Roman" w:hAnsi="Times New Roman" w:eastAsia="仿宋_GB2312" w:cs="Times New Roman"/>
          <w:color w:val="000000" w:themeColor="text1"/>
          <w:kern w:val="2"/>
          <w:sz w:val="32"/>
          <w:szCs w:val="32"/>
        </w:rPr>
        <w:t>）。</w:t>
      </w:r>
    </w:p>
    <w:p>
      <w:pPr>
        <w:pStyle w:val="5"/>
        <w:spacing w:before="0" w:beforeAutospacing="0" w:after="0" w:afterAutospacing="0"/>
        <w:ind w:firstLine="630"/>
        <w:rPr>
          <w:rFonts w:ascii="黑体" w:hAnsi="黑体" w:eastAsia="黑体" w:cs="黑体"/>
          <w:sz w:val="32"/>
          <w:szCs w:val="32"/>
        </w:rPr>
      </w:pPr>
      <w:r>
        <w:rPr>
          <w:rFonts w:hint="eastAsia" w:ascii="黑体" w:hAnsi="黑体" w:eastAsia="黑体" w:cs="黑体"/>
          <w:sz w:val="32"/>
          <w:szCs w:val="32"/>
        </w:rPr>
        <w:t>一、残疾人证办理</w:t>
      </w:r>
    </w:p>
    <w:p>
      <w:pPr>
        <w:pStyle w:val="5"/>
        <w:tabs>
          <w:tab w:val="left" w:pos="1260"/>
        </w:tabs>
        <w:spacing w:before="0" w:beforeAutospacing="0" w:after="0" w:afterAutospacing="0"/>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申请条件：</w:t>
      </w:r>
      <w:r>
        <w:rPr>
          <w:rFonts w:hint="eastAsia" w:ascii="仿宋_GB2312" w:hAnsi="宋体" w:eastAsia="仿宋_GB2312" w:cs="宋体"/>
          <w:sz w:val="32"/>
          <w:szCs w:val="32"/>
        </w:rPr>
        <w:t>凡具有营口市户籍的市民，到户籍所在县（市）区残联申请，经评定符合残疾标准的，均予发放残疾人证。</w:t>
      </w:r>
    </w:p>
    <w:p>
      <w:pPr>
        <w:pStyle w:val="5"/>
        <w:tabs>
          <w:tab w:val="left" w:pos="1260"/>
        </w:tabs>
        <w:spacing w:before="0" w:beforeAutospacing="0" w:after="0" w:afterAutospacing="0"/>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需提供要件:</w:t>
      </w:r>
      <w:r>
        <w:rPr>
          <w:rFonts w:hint="eastAsia" w:ascii="仿宋_GB2312" w:hAnsi="宋体" w:eastAsia="仿宋_GB2312" w:cs="宋体"/>
          <w:sz w:val="32"/>
          <w:szCs w:val="32"/>
        </w:rPr>
        <w:t xml:space="preserve"> </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申请人本人或代理人携带户口簿原件、身份证（及代理人身份证）原件、</w:t>
      </w:r>
      <w:r>
        <w:rPr>
          <w:rFonts w:hint="eastAsia" w:ascii="仿宋_GB2312" w:hAnsi="宋体" w:eastAsia="仿宋_GB2312" w:cs="宋体"/>
          <w:sz w:val="32"/>
          <w:szCs w:val="32"/>
          <w:lang w:eastAsia="zh-CN"/>
        </w:rPr>
        <w:t>三</w:t>
      </w:r>
      <w:r>
        <w:rPr>
          <w:rFonts w:hint="eastAsia" w:ascii="仿宋_GB2312" w:hAnsi="宋体" w:eastAsia="仿宋_GB2312" w:cs="宋体"/>
          <w:sz w:val="32"/>
          <w:szCs w:val="32"/>
        </w:rPr>
        <w:t>张二寸白底近期免冠彩色照片</w:t>
      </w:r>
      <w:r>
        <w:rPr>
          <w:rFonts w:hint="eastAsia" w:ascii="仿宋_GB2312" w:hAnsi="宋体" w:eastAsia="仿宋_GB2312" w:cs="宋体"/>
          <w:sz w:val="32"/>
          <w:szCs w:val="32"/>
          <w:lang w:eastAsia="zh-CN"/>
        </w:rPr>
        <w:t>（照片下方注明姓名及</w:t>
      </w:r>
      <w:r>
        <w:rPr>
          <w:rFonts w:hint="eastAsia" w:ascii="仿宋_GB2312" w:hAnsi="宋体" w:eastAsia="仿宋_GB2312" w:cs="宋体"/>
          <w:sz w:val="32"/>
          <w:szCs w:val="32"/>
          <w:lang w:val="en-US" w:eastAsia="zh-CN"/>
        </w:rPr>
        <w:t>身份证</w:t>
      </w:r>
      <w:r>
        <w:rPr>
          <w:rFonts w:hint="eastAsia" w:ascii="仿宋_GB2312" w:hAnsi="宋体" w:eastAsia="仿宋_GB2312" w:cs="宋体"/>
          <w:sz w:val="32"/>
          <w:szCs w:val="32"/>
          <w:lang w:eastAsia="zh-CN"/>
        </w:rPr>
        <w:t>号码）</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住院病历、近期诊断书及</w:t>
      </w:r>
      <w:r>
        <w:rPr>
          <w:rFonts w:hint="eastAsia" w:ascii="仿宋_GB2312" w:hAnsi="宋体" w:eastAsia="仿宋_GB2312" w:cs="宋体"/>
          <w:sz w:val="32"/>
          <w:szCs w:val="32"/>
        </w:rPr>
        <w:t>残疾相关材料</w:t>
      </w:r>
      <w:r>
        <w:rPr>
          <w:rFonts w:hint="eastAsia" w:ascii="仿宋_GB2312" w:hAnsi="宋体" w:eastAsia="仿宋_GB2312" w:cs="宋体"/>
          <w:sz w:val="32"/>
          <w:szCs w:val="32"/>
          <w:lang w:eastAsia="zh-CN"/>
        </w:rPr>
        <w:t>。</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2.不同</w:t>
      </w:r>
      <w:r>
        <w:rPr>
          <w:rFonts w:hint="eastAsia" w:ascii="仿宋_GB2312" w:hAnsi="宋体" w:eastAsia="仿宋_GB2312" w:cs="宋体"/>
          <w:sz w:val="32"/>
          <w:szCs w:val="32"/>
        </w:rPr>
        <w:t>残疾</w:t>
      </w:r>
      <w:r>
        <w:rPr>
          <w:rFonts w:hint="eastAsia" w:ascii="仿宋_GB2312" w:hAnsi="宋体" w:eastAsia="仿宋_GB2312" w:cs="宋体"/>
          <w:sz w:val="32"/>
          <w:szCs w:val="32"/>
          <w:lang w:val="en-US" w:eastAsia="zh-CN"/>
        </w:rPr>
        <w:t>类别</w:t>
      </w:r>
      <w:r>
        <w:rPr>
          <w:rFonts w:hint="eastAsia" w:ascii="仿宋_GB2312" w:hAnsi="宋体" w:eastAsia="仿宋_GB2312" w:cs="宋体"/>
          <w:sz w:val="32"/>
          <w:szCs w:val="32"/>
          <w:lang w:eastAsia="zh-CN"/>
        </w:rPr>
        <w:t>需提供的</w:t>
      </w:r>
      <w:r>
        <w:rPr>
          <w:rFonts w:hint="eastAsia" w:ascii="仿宋_GB2312" w:hAnsi="宋体" w:eastAsia="仿宋_GB2312" w:cs="宋体"/>
          <w:sz w:val="32"/>
          <w:szCs w:val="32"/>
        </w:rPr>
        <w:t>相关材料</w:t>
      </w:r>
      <w:r>
        <w:rPr>
          <w:rFonts w:hint="eastAsia" w:ascii="仿宋_GB2312" w:hAnsi="宋体" w:eastAsia="仿宋_GB2312" w:cs="宋体"/>
          <w:sz w:val="32"/>
          <w:szCs w:val="32"/>
          <w:lang w:eastAsia="zh-CN"/>
        </w:rPr>
        <w:t>及注意事项（具体以各县区残联要求为主）</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①视力：需提供由户籍地残联指定医院出具的《双眼验光矫正》和《视觉诱发电位》两项检查报告等相关材料。</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②听力：需提供由户籍地残联指定医院出具的《脑干诱发电位》、《纯音测听》两项检查报告等相关材料。</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③言语：由户籍地残联指定医院出具的诊断书和其他相关材料，全喉术可直接提供病例。</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④肢体：病历需超过一年以上（不含明残）。</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⑤智力：需提供户籍地残联指定医院出具的《韦氏量表》。</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⑥精神：需提供入院治疗病历（病历需超过一年以上），或在门诊治疗诊断等相关证明材料。</w:t>
      </w:r>
    </w:p>
    <w:p>
      <w:pPr>
        <w:pStyle w:val="5"/>
        <w:tabs>
          <w:tab w:val="left" w:pos="1260"/>
        </w:tabs>
        <w:spacing w:before="0" w:beforeAutospacing="0" w:after="0" w:afterAutospacing="0"/>
        <w:ind w:firstLine="642" w:firstLineChars="200"/>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lang w:val="en-US" w:eastAsia="zh-CN"/>
        </w:rPr>
        <w:t>3.评定流程：</w:t>
      </w:r>
      <w:r>
        <w:rPr>
          <w:rFonts w:hint="eastAsia" w:ascii="仿宋_GB2312" w:hAnsi="宋体" w:eastAsia="仿宋_GB2312" w:cs="宋体"/>
          <w:sz w:val="32"/>
          <w:szCs w:val="32"/>
          <w:lang w:val="en-US" w:eastAsia="zh-CN"/>
        </w:rPr>
        <w:t>申请人持《中华人民共和国残疾证申请表》、《中华人民共和国残疾评定表》、身份证、相关病史材料原件或复印件到户籍地残联指定的鉴定机构进行残疾评定。</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站前区</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①</w:t>
      </w:r>
      <w:r>
        <w:rPr>
          <w:rFonts w:hint="eastAsia" w:ascii="仿宋_GB2312" w:hAnsi="宋体" w:eastAsia="仿宋_GB2312" w:cs="宋体"/>
          <w:sz w:val="32"/>
          <w:szCs w:val="32"/>
          <w:lang w:val="en-US" w:eastAsia="zh-CN"/>
        </w:rPr>
        <w:t>辽宁正大司法鉴定中心：评定视力、听力、言语、肢体、智力类别。预约评定时间由鉴定中心制定，预约电话：3589999。医院地址：营口市东海大街与新华路交汇处智胜新家园外门市1-4号</w:t>
      </w:r>
      <w:r>
        <w:rPr>
          <w:rFonts w:hint="eastAsia" w:ascii="仿宋_GB2312" w:eastAsia="仿宋_GB2312" w:cs="宋体"/>
          <w:sz w:val="32"/>
          <w:szCs w:val="32"/>
          <w:lang w:val="en-US" w:eastAsia="zh-CN"/>
        </w:rPr>
        <w:t>；</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②</w:t>
      </w:r>
      <w:r>
        <w:rPr>
          <w:rFonts w:hint="eastAsia" w:ascii="仿宋_GB2312" w:hAnsi="宋体" w:eastAsia="仿宋_GB2312" w:cs="宋体"/>
          <w:sz w:val="32"/>
          <w:szCs w:val="32"/>
          <w:lang w:val="en-US" w:eastAsia="zh-CN"/>
        </w:rPr>
        <w:t>安定医院：评定精神类别，申请人自行和医院预约评定时间，预约电话：3313536。医院地址：营口市工农路与太和北街交叉口东80米路南。</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西市区</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①</w:t>
      </w:r>
      <w:r>
        <w:rPr>
          <w:rFonts w:hint="eastAsia" w:ascii="仿宋_GB2312" w:hAnsi="宋体" w:eastAsia="仿宋_GB2312" w:cs="宋体"/>
          <w:sz w:val="32"/>
          <w:szCs w:val="32"/>
          <w:lang w:val="en-US" w:eastAsia="zh-CN"/>
        </w:rPr>
        <w:t>辽宁正大司法鉴定中心：评定视力、听力、言语、肢体、智力类别。预约评定时间由鉴定中心制定，预约电话：3589999。医院地址：营口市东海大街与新华路交汇处智胜新家园外门市1-4号</w:t>
      </w:r>
      <w:r>
        <w:rPr>
          <w:rFonts w:hint="eastAsia" w:ascii="仿宋_GB2312" w:eastAsia="仿宋_GB2312" w:cs="宋体"/>
          <w:sz w:val="32"/>
          <w:szCs w:val="32"/>
          <w:lang w:val="en-US" w:eastAsia="zh-CN"/>
        </w:rPr>
        <w:t>；</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②</w:t>
      </w:r>
      <w:r>
        <w:rPr>
          <w:rFonts w:hint="eastAsia" w:ascii="仿宋_GB2312" w:hAnsi="宋体" w:eastAsia="仿宋_GB2312" w:cs="宋体"/>
          <w:sz w:val="32"/>
          <w:szCs w:val="32"/>
          <w:lang w:val="en-US" w:eastAsia="zh-CN"/>
        </w:rPr>
        <w:t>营口市第四人民医院：评定精神类别。评定时间为每周四，特殊情况可临时调整，电话：0417-3352069。医院地址：营口市老边区兴发街9号。</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③安定医院：评定精神类别，申请人自行和医院预约评定时间，预约电话：3313536。医院地址：营口市工农路与太和北街交叉口东80米路南。</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老边区</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①</w:t>
      </w:r>
      <w:r>
        <w:rPr>
          <w:rFonts w:hint="eastAsia" w:ascii="仿宋_GB2312" w:hAnsi="宋体" w:eastAsia="仿宋_GB2312" w:cs="宋体"/>
          <w:sz w:val="32"/>
          <w:szCs w:val="32"/>
          <w:lang w:val="en-US" w:eastAsia="zh-CN"/>
        </w:rPr>
        <w:t>辽宁正大司法鉴定中心：评定视力、听力、言语、肢体、智力类别。预约评定时间由鉴定中心制定，预约电话：3589999。医院地址：营口市东海大街与新华路交汇处智胜新家园外门市1-4号</w:t>
      </w:r>
      <w:r>
        <w:rPr>
          <w:rFonts w:hint="eastAsia" w:ascii="仿宋_GB2312" w:eastAsia="仿宋_GB2312" w:cs="宋体"/>
          <w:sz w:val="32"/>
          <w:szCs w:val="32"/>
          <w:lang w:val="en-US" w:eastAsia="zh-CN"/>
        </w:rPr>
        <w:t>；</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②</w:t>
      </w:r>
      <w:r>
        <w:rPr>
          <w:rFonts w:hint="eastAsia" w:ascii="仿宋_GB2312" w:hAnsi="宋体" w:eastAsia="仿宋_GB2312" w:cs="宋体"/>
          <w:sz w:val="32"/>
          <w:szCs w:val="32"/>
          <w:lang w:val="en-US" w:eastAsia="zh-CN"/>
        </w:rPr>
        <w:t>安定医院：评定精神类别，申请人自行和医院预约评定时间，预约电话：3313536。医院地址：营口市工农路与太和北街交叉口东80米路南；</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③</w:t>
      </w:r>
      <w:r>
        <w:rPr>
          <w:rFonts w:hint="eastAsia" w:ascii="仿宋_GB2312" w:hAnsi="宋体" w:eastAsia="仿宋_GB2312" w:cs="宋体"/>
          <w:sz w:val="32"/>
          <w:szCs w:val="32"/>
        </w:rPr>
        <w:t>大石桥市精神卫生康复医院：评定精神类别，评定时间为每周三，电话：0417-5253019。医院地址：</w:t>
      </w:r>
      <w:r>
        <w:rPr>
          <w:rFonts w:hint="eastAsia" w:ascii="仿宋_GB2312" w:hAnsi="宋体" w:eastAsia="仿宋_GB2312" w:cs="宋体"/>
          <w:sz w:val="32"/>
          <w:szCs w:val="32"/>
          <w:lang w:eastAsia="zh-CN"/>
        </w:rPr>
        <w:t>大石桥市南楼经济开发区英风村。</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大石桥市</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①大石桥陆合医院：评定视力、听力、言语、肢体类别。评定时间为每周二，电话：0417-6680605。医院地址：大石桥市石桥大街与哈大路交叉口</w:t>
      </w:r>
      <w:r>
        <w:rPr>
          <w:rFonts w:hint="eastAsia" w:ascii="仿宋_GB2312" w:eastAsia="仿宋_GB2312" w:cs="宋体"/>
          <w:sz w:val="32"/>
          <w:szCs w:val="32"/>
          <w:lang w:eastAsia="zh-CN"/>
        </w:rPr>
        <w:t>；</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②大石桥市精神卫生康复医院：评定精神、智力类别，评定时间为每周三，电话：0417-5253019。医院地址：大石桥市南楼经济开发区英风村；</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③大石桥东寰医院：评定精神类别，评定时间为每周三，电话：0417-5256300。医院地址：大石桥市南楼经济开发区。</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lang w:eastAsia="zh-CN"/>
        </w:rPr>
        <w:t>盖州市</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①</w:t>
      </w:r>
      <w:r>
        <w:rPr>
          <w:rFonts w:hint="eastAsia" w:ascii="仿宋_GB2312" w:hAnsi="宋体" w:eastAsia="仿宋_GB2312" w:cs="宋体"/>
          <w:sz w:val="32"/>
          <w:szCs w:val="32"/>
          <w:lang w:val="en-US" w:eastAsia="zh-CN"/>
        </w:rPr>
        <w:t>盖州市中心医院：评定肢体，视力，听力，言语类别。评定时间：每周四上午</w:t>
      </w:r>
      <w:r>
        <w:rPr>
          <w:rFonts w:hint="eastAsia" w:ascii="仿宋_GB2312" w:eastAsia="仿宋_GB2312" w:cs="宋体"/>
          <w:sz w:val="32"/>
          <w:szCs w:val="32"/>
          <w:lang w:val="en-US" w:eastAsia="zh-CN"/>
        </w:rPr>
        <w:t>。</w:t>
      </w:r>
      <w:r>
        <w:rPr>
          <w:rFonts w:hint="eastAsia" w:ascii="仿宋_GB2312" w:hAnsi="宋体" w:eastAsia="仿宋_GB2312" w:cs="宋体"/>
          <w:sz w:val="32"/>
          <w:szCs w:val="32"/>
          <w:lang w:val="en-US" w:eastAsia="zh-CN"/>
        </w:rPr>
        <w:t>地址：盖州市永安路中心医院 ；</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②</w:t>
      </w:r>
      <w:r>
        <w:rPr>
          <w:rFonts w:hint="eastAsia" w:ascii="仿宋_GB2312" w:hAnsi="宋体" w:eastAsia="仿宋_GB2312" w:cs="宋体"/>
          <w:sz w:val="32"/>
          <w:szCs w:val="32"/>
          <w:lang w:val="en-US" w:eastAsia="zh-CN"/>
        </w:rPr>
        <w:t>盖州市中西医结合医院：评定肢体，视力类别。地址：盖州市市府路中西医结合医院；</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③盖州市荣复退伍军人专科医院：评定精神，智力，类别。评定时间每周四上午。地址：盖州市团山郑屯村路口100米；</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④盖州联合安康精神专科医院：评定精神，智力类别。地址：盖州市沙岗镇上屯村路口；</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⑤盖州市仁康精神病专科医院：评定精神，智力类别。地址：盖州市客运站西行100米；</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⑥盖州市爱尔眼科医院：评定视力类别。地址：盖州市东二线中段。</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eastAsia="zh-CN"/>
        </w:rPr>
      </w:pPr>
      <w:r>
        <w:rPr>
          <w:rFonts w:hint="eastAsia" w:ascii="仿宋_GB2312" w:hAnsi="宋体" w:eastAsia="仿宋_GB2312" w:cs="宋体"/>
          <w:b/>
          <w:bCs/>
          <w:sz w:val="32"/>
          <w:szCs w:val="32"/>
          <w:lang w:eastAsia="zh-CN"/>
        </w:rPr>
        <w:t>鲅鱼圈区</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①营口经济技术开发区惠民中医院：评定视力、听力、言语、肢体类别。医院地址：营口市鲅鱼圈区辽东湾大街北段101号</w:t>
      </w:r>
      <w:r>
        <w:rPr>
          <w:rFonts w:hint="eastAsia" w:ascii="仿宋_GB2312" w:hAnsi="宋体" w:eastAsia="仿宋_GB2312" w:cs="宋体"/>
          <w:sz w:val="32"/>
          <w:szCs w:val="32"/>
          <w:lang w:eastAsia="zh-CN"/>
        </w:rPr>
        <w:t>；</w:t>
      </w:r>
    </w:p>
    <w:p>
      <w:pPr>
        <w:pStyle w:val="5"/>
        <w:tabs>
          <w:tab w:val="left" w:pos="1260"/>
        </w:tabs>
        <w:spacing w:before="0" w:beforeAutospacing="0" w:after="0" w:afterAutospacing="0"/>
        <w:ind w:firstLine="640" w:firstLineChars="200"/>
        <w:rPr>
          <w:rFonts w:hint="eastAsia" w:ascii="仿宋_GB2312" w:hAnsi="宋体" w:eastAsia="仿宋" w:cs="宋体"/>
          <w:sz w:val="32"/>
          <w:szCs w:val="32"/>
          <w:lang w:eastAsia="zh-CN"/>
        </w:rPr>
      </w:pPr>
      <w:r>
        <w:rPr>
          <w:rFonts w:hint="eastAsia" w:ascii="仿宋_GB2312" w:hAnsi="宋体" w:eastAsia="仿宋_GB2312" w:cs="宋体"/>
          <w:sz w:val="32"/>
          <w:szCs w:val="32"/>
        </w:rPr>
        <w:t>②</w:t>
      </w:r>
      <w:r>
        <w:rPr>
          <w:rFonts w:hint="eastAsia" w:ascii="仿宋_GB2312" w:eastAsia="仿宋_GB2312" w:cs="仿宋_GB2312"/>
          <w:sz w:val="32"/>
          <w:szCs w:val="32"/>
          <w:u w:val="none"/>
          <w:lang w:eastAsia="zh-CN"/>
        </w:rPr>
        <w:t>营口市中西医结合医院：评定</w:t>
      </w:r>
      <w:r>
        <w:rPr>
          <w:rFonts w:hint="eastAsia" w:ascii="仿宋" w:hAnsi="仿宋" w:eastAsia="仿宋"/>
          <w:color w:val="000000" w:themeColor="text1"/>
          <w:sz w:val="32"/>
          <w:szCs w:val="32"/>
        </w:rPr>
        <w:t>视力、听力、言语、肢体、</w:t>
      </w:r>
      <w:r>
        <w:rPr>
          <w:rFonts w:hint="eastAsia" w:ascii="仿宋" w:hAnsi="仿宋" w:eastAsia="仿宋"/>
          <w:color w:val="000000" w:themeColor="text1"/>
          <w:sz w:val="32"/>
          <w:szCs w:val="32"/>
          <w:lang w:eastAsia="zh-CN"/>
        </w:rPr>
        <w:t>智力类别。医院地址：</w:t>
      </w:r>
      <w:r>
        <w:rPr>
          <w:rFonts w:hint="eastAsia" w:ascii="仿宋" w:hAnsi="仿宋" w:eastAsia="仿宋"/>
          <w:color w:val="000000" w:themeColor="text1"/>
          <w:sz w:val="32"/>
          <w:szCs w:val="32"/>
        </w:rPr>
        <w:t>营口市鲅鱼圈区滨城大道91号</w:t>
      </w:r>
      <w:r>
        <w:rPr>
          <w:rFonts w:hint="eastAsia" w:ascii="仿宋" w:hAnsi="仿宋" w:eastAsia="仿宋"/>
          <w:color w:val="000000" w:themeColor="text1"/>
          <w:sz w:val="32"/>
          <w:szCs w:val="32"/>
          <w:lang w:eastAsia="zh-CN"/>
        </w:rPr>
        <w:t>；</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③</w:t>
      </w:r>
      <w:r>
        <w:rPr>
          <w:rFonts w:hint="eastAsia" w:ascii="仿宋_GB2312" w:hAnsi="宋体" w:eastAsia="仿宋_GB2312" w:cs="宋体"/>
          <w:sz w:val="32"/>
          <w:szCs w:val="32"/>
        </w:rPr>
        <w:t>营口经济技术开发区博爱精神病医院：评定精神、智力类别。评定时间：每周三上午，预约电话：6152120。医院地址：营口市鲅鱼圈区芦屯镇芦鸿社区1579号</w:t>
      </w:r>
      <w:r>
        <w:rPr>
          <w:rFonts w:hint="eastAsia" w:ascii="仿宋_GB2312" w:hAnsi="宋体" w:eastAsia="仿宋_GB2312" w:cs="宋体"/>
          <w:sz w:val="32"/>
          <w:szCs w:val="32"/>
          <w:lang w:eastAsia="zh-CN"/>
        </w:rPr>
        <w:t>。</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办理路径：</w:t>
      </w:r>
    </w:p>
    <w:p>
      <w:pPr>
        <w:pStyle w:val="5"/>
        <w:tabs>
          <w:tab w:val="left" w:pos="1260"/>
        </w:tabs>
        <w:spacing w:before="0" w:beforeAutospacing="0" w:after="0" w:afterAutospacing="0"/>
        <w:ind w:firstLine="640" w:firstLineChars="200"/>
        <w:rPr>
          <w:rFonts w:hint="eastAsia" w:ascii="仿宋_GB2312" w:hAnsi="宋体" w:eastAsia="仿宋" w:cs="宋体"/>
          <w:sz w:val="32"/>
          <w:szCs w:val="32"/>
          <w:lang w:val="en-US" w:eastAsia="zh-CN"/>
        </w:rPr>
      </w:pPr>
      <w:r>
        <w:rPr>
          <w:rFonts w:hint="eastAsia" w:ascii="仿宋_GB2312" w:eastAsia="仿宋_GB2312" w:cs="宋体"/>
          <w:sz w:val="32"/>
          <w:szCs w:val="32"/>
          <w:lang w:val="en-US" w:eastAsia="zh-CN"/>
        </w:rPr>
        <w:t>1.</w:t>
      </w:r>
      <w:r>
        <w:rPr>
          <w:rFonts w:hint="eastAsia" w:ascii="仿宋_GB2312" w:hAnsi="宋体" w:eastAsia="仿宋_GB2312" w:cs="宋体"/>
          <w:sz w:val="32"/>
          <w:szCs w:val="32"/>
          <w:lang w:val="en-US" w:eastAsia="zh-CN"/>
        </w:rPr>
        <w:t>窗口办</w:t>
      </w:r>
      <w:r>
        <w:rPr>
          <w:rFonts w:hint="eastAsia" w:ascii="仿宋_GB2312" w:eastAsia="仿宋_GB2312" w:cs="宋体"/>
          <w:sz w:val="32"/>
          <w:szCs w:val="32"/>
          <w:lang w:val="en-US" w:eastAsia="zh-CN"/>
        </w:rPr>
        <w:t>：</w:t>
      </w:r>
      <w:r>
        <w:rPr>
          <w:rFonts w:hint="eastAsia" w:ascii="仿宋" w:hAnsi="仿宋" w:eastAsia="仿宋" w:cs="仿宋"/>
          <w:color w:val="000000"/>
          <w:sz w:val="32"/>
          <w:szCs w:val="32"/>
        </w:rPr>
        <w:t>到户籍所在县（市）区残联</w:t>
      </w:r>
      <w:r>
        <w:rPr>
          <w:rFonts w:hint="eastAsia" w:ascii="仿宋" w:hAnsi="仿宋" w:eastAsia="仿宋" w:cs="仿宋"/>
          <w:color w:val="000000"/>
          <w:sz w:val="32"/>
          <w:szCs w:val="32"/>
          <w:lang w:eastAsia="zh-CN"/>
        </w:rPr>
        <w:t>指定地点办理。</w:t>
      </w:r>
    </w:p>
    <w:p>
      <w:pPr>
        <w:pStyle w:val="5"/>
        <w:tabs>
          <w:tab w:val="left" w:pos="1260"/>
        </w:tabs>
        <w:spacing w:before="0" w:beforeAutospacing="0" w:after="0" w:afterAutospacing="0"/>
        <w:ind w:left="652" w:leftChars="200" w:hanging="12" w:hangingChars="4"/>
        <w:rPr>
          <w:rFonts w:ascii="仿宋_GB2312" w:eastAsia="仿宋_GB2312"/>
          <w:sz w:val="32"/>
          <w:szCs w:val="32"/>
        </w:rPr>
      </w:pPr>
      <w:r>
        <w:rPr>
          <w:rFonts w:hint="eastAsia" w:ascii="仿宋_GB2312" w:eastAsia="仿宋_GB2312" w:cs="宋体"/>
          <w:b w:val="0"/>
          <w:bCs w:val="0"/>
          <w:sz w:val="32"/>
          <w:szCs w:val="32"/>
          <w:lang w:val="en-US" w:eastAsia="zh-CN"/>
        </w:rPr>
        <w:t>2.</w:t>
      </w:r>
      <w:r>
        <w:rPr>
          <w:rFonts w:hint="eastAsia" w:ascii="仿宋_GB2312" w:hAnsi="宋体" w:eastAsia="仿宋_GB2312" w:cs="宋体"/>
          <w:b w:val="0"/>
          <w:bCs w:val="0"/>
          <w:sz w:val="32"/>
          <w:szCs w:val="32"/>
          <w:lang w:val="en-US" w:eastAsia="zh-CN"/>
        </w:rPr>
        <w:t>网上办：</w:t>
      </w:r>
      <w:r>
        <w:rPr>
          <w:rFonts w:hint="eastAsia" w:ascii="仿宋_GB2312" w:hAnsi="宋体" w:eastAsia="仿宋_GB2312" w:cs="宋体"/>
          <w:sz w:val="32"/>
          <w:szCs w:val="32"/>
        </w:rPr>
        <w:t xml:space="preserve">全国残联信息化服务平台: </w:t>
      </w:r>
      <w:r>
        <w:fldChar w:fldCharType="begin"/>
      </w:r>
      <w:r>
        <w:instrText xml:space="preserve"> HYPERLINK "https://service.cdpf.org.cn/api?method=zclWssp.home.index" </w:instrText>
      </w:r>
      <w:r>
        <w:fldChar w:fldCharType="separate"/>
      </w:r>
      <w:r>
        <w:rPr>
          <w:rStyle w:val="14"/>
          <w:rFonts w:hint="eastAsia" w:ascii="方正仿宋_GBK" w:hAnsi="方正仿宋_GBK" w:eastAsia="方正仿宋_GBK"/>
          <w:sz w:val="24"/>
          <w:szCs w:val="22"/>
        </w:rPr>
        <w:t>https://service.cdpf.org.cn/api?method=zclWssp.home.index</w:t>
      </w:r>
      <w:r>
        <w:rPr>
          <w:rStyle w:val="14"/>
          <w:rFonts w:hint="eastAsia" w:ascii="方正仿宋_GBK" w:hAnsi="方正仿宋_GBK" w:eastAsia="方正仿宋_GBK"/>
          <w:sz w:val="24"/>
          <w:szCs w:val="22"/>
        </w:rPr>
        <w:fldChar w:fldCharType="end"/>
      </w:r>
    </w:p>
    <w:p>
      <w:pPr>
        <w:pStyle w:val="5"/>
        <w:tabs>
          <w:tab w:val="left" w:pos="1260"/>
        </w:tabs>
        <w:spacing w:before="0" w:beforeAutospacing="0" w:after="0" w:afterAutospacing="0"/>
        <w:ind w:firstLine="630"/>
        <w:rPr>
          <w:rFonts w:ascii="仿宋_GB2312" w:eastAsia="仿宋_GB2312"/>
          <w:sz w:val="32"/>
          <w:szCs w:val="32"/>
        </w:rPr>
      </w:pPr>
      <w:r>
        <w:rPr>
          <w:rFonts w:hint="eastAsia" w:ascii="仿宋_GB2312" w:eastAsia="仿宋_GB2312"/>
          <w:b/>
          <w:sz w:val="32"/>
          <w:szCs w:val="32"/>
        </w:rPr>
        <w:t>办理时限：</w:t>
      </w:r>
      <w:r>
        <w:rPr>
          <w:rFonts w:hint="eastAsia" w:ascii="仿宋_GB2312" w:eastAsia="仿宋_GB2312"/>
          <w:sz w:val="32"/>
          <w:szCs w:val="32"/>
        </w:rPr>
        <w:t>30个工作日</w:t>
      </w:r>
    </w:p>
    <w:p>
      <w:pPr>
        <w:pStyle w:val="5"/>
        <w:spacing w:before="0" w:beforeAutospacing="0" w:after="0" w:afterAutospacing="0"/>
        <w:ind w:firstLine="630"/>
        <w:rPr>
          <w:rFonts w:ascii="黑体" w:hAnsi="黑体" w:eastAsia="黑体" w:cs="黑体"/>
          <w:sz w:val="32"/>
          <w:szCs w:val="32"/>
        </w:rPr>
      </w:pPr>
      <w:bookmarkStart w:id="0" w:name="_3.残疾人机动轮椅车燃油补贴"/>
      <w:r>
        <w:rPr>
          <w:rFonts w:hint="eastAsia" w:ascii="黑体" w:hAnsi="黑体" w:eastAsia="黑体" w:cs="黑体"/>
          <w:sz w:val="32"/>
          <w:szCs w:val="32"/>
        </w:rPr>
        <w:t>二、残疾人机动轮椅车燃油补贴</w:t>
      </w:r>
    </w:p>
    <w:bookmarkEnd w:id="0"/>
    <w:p>
      <w:pPr>
        <w:pStyle w:val="5"/>
        <w:tabs>
          <w:tab w:val="left" w:pos="1260"/>
        </w:tabs>
        <w:spacing w:before="0" w:beforeAutospacing="0" w:after="0" w:afterAutospacing="0"/>
        <w:ind w:firstLine="630"/>
        <w:rPr>
          <w:rFonts w:ascii="仿宋_GB2312" w:eastAsia="仿宋_GB2312"/>
          <w:sz w:val="32"/>
          <w:szCs w:val="32"/>
        </w:rPr>
      </w:pPr>
      <w:r>
        <w:rPr>
          <w:rFonts w:hint="eastAsia" w:ascii="仿宋_GB2312" w:eastAsia="仿宋_GB2312"/>
          <w:b/>
          <w:bCs/>
          <w:sz w:val="32"/>
          <w:szCs w:val="32"/>
        </w:rPr>
        <w:t>申请条件：</w:t>
      </w:r>
      <w:r>
        <w:rPr>
          <w:rFonts w:hint="eastAsia" w:ascii="仿宋_GB2312" w:eastAsia="仿宋_GB2312"/>
          <w:sz w:val="32"/>
          <w:szCs w:val="32"/>
        </w:rPr>
        <w:t>此项工作依据《关于残疾人机动轮椅车燃油补贴的通知》具体开展，补贴对象为营口市城乡残疾人机动轮椅车车主。车主须为持有《中华人民共和国残疾人证》和购买机动轮椅车相关凭证的下肢残疾人。残疾人机动轮椅车须符合机动轮椅车国家标准（GB12995—2006）的相关规定。</w:t>
      </w:r>
    </w:p>
    <w:p>
      <w:pPr>
        <w:pStyle w:val="5"/>
        <w:tabs>
          <w:tab w:val="left" w:pos="1260"/>
        </w:tabs>
        <w:spacing w:before="0" w:beforeAutospacing="0" w:after="0" w:afterAutospacing="0"/>
        <w:ind w:firstLine="630"/>
        <w:rPr>
          <w:rFonts w:hint="eastAsia" w:ascii="仿宋_GB2312" w:hAnsi="宋体" w:eastAsia="仿宋_GB2312" w:cs="宋体"/>
          <w:sz w:val="32"/>
          <w:szCs w:val="32"/>
        </w:rPr>
      </w:pPr>
      <w:r>
        <w:rPr>
          <w:rFonts w:hint="eastAsia" w:ascii="仿宋_GB2312" w:hAnsi="宋体" w:eastAsia="仿宋_GB2312" w:cs="宋体"/>
          <w:b/>
          <w:sz w:val="32"/>
          <w:szCs w:val="32"/>
          <w:lang w:val="en-US" w:eastAsia="zh-CN"/>
        </w:rPr>
        <w:t>补贴标准：</w:t>
      </w:r>
      <w:r>
        <w:rPr>
          <w:rFonts w:hint="eastAsia" w:ascii="仿宋_GB2312" w:hAnsi="宋体" w:eastAsia="仿宋_GB2312" w:cs="宋体"/>
          <w:sz w:val="32"/>
          <w:szCs w:val="32"/>
          <w:lang w:val="en-US" w:eastAsia="zh-CN"/>
        </w:rPr>
        <w:t>每辆车每年补贴260元。</w:t>
      </w:r>
    </w:p>
    <w:p>
      <w:pPr>
        <w:pStyle w:val="5"/>
        <w:tabs>
          <w:tab w:val="left" w:pos="1260"/>
        </w:tabs>
        <w:spacing w:before="0" w:beforeAutospacing="0" w:after="0" w:afterAutospacing="0"/>
        <w:ind w:firstLine="630"/>
        <w:rPr>
          <w:rFonts w:ascii="仿宋_GB2312" w:eastAsia="仿宋_GB2312"/>
          <w:b/>
          <w:bCs/>
          <w:sz w:val="32"/>
          <w:szCs w:val="32"/>
        </w:rPr>
      </w:pPr>
      <w:r>
        <w:rPr>
          <w:rFonts w:hint="eastAsia" w:ascii="仿宋_GB2312" w:eastAsia="仿宋_GB2312"/>
          <w:b/>
          <w:bCs/>
          <w:sz w:val="32"/>
          <w:szCs w:val="32"/>
        </w:rPr>
        <w:t>需提供要件：</w:t>
      </w:r>
    </w:p>
    <w:p>
      <w:pPr>
        <w:pStyle w:val="5"/>
        <w:tabs>
          <w:tab w:val="left" w:pos="1260"/>
        </w:tabs>
        <w:spacing w:before="0" w:beforeAutospacing="0" w:after="0" w:afterAutospacing="0"/>
        <w:ind w:firstLine="63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1.居民身份证的原件和复印件；</w:t>
      </w:r>
    </w:p>
    <w:p>
      <w:pPr>
        <w:pStyle w:val="5"/>
        <w:tabs>
          <w:tab w:val="left" w:pos="1260"/>
        </w:tabs>
        <w:spacing w:before="0" w:beforeAutospacing="0" w:after="0" w:afterAutospacing="0"/>
        <w:ind w:firstLine="63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2.《中华人民共和国残疾人证》（第二代）原件和复印件；</w:t>
      </w:r>
    </w:p>
    <w:p>
      <w:pPr>
        <w:pStyle w:val="5"/>
        <w:tabs>
          <w:tab w:val="left" w:pos="1260"/>
        </w:tabs>
        <w:spacing w:before="0" w:beforeAutospacing="0" w:after="0" w:afterAutospacing="0"/>
        <w:ind w:firstLine="63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3.购车凭证原件和复印件；</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4.填写残疾人机动轮椅车燃油补贴申请表</w:t>
      </w:r>
      <w:r>
        <w:rPr>
          <w:rFonts w:hint="eastAsia" w:ascii="仿宋_GB2312" w:hAnsi="宋体" w:eastAsia="仿宋_GB2312" w:cs="宋体"/>
          <w:sz w:val="32"/>
          <w:szCs w:val="32"/>
          <w:lang w:eastAsia="zh-CN"/>
        </w:rPr>
        <w:t>（具体以各县区残联要求为主）。</w:t>
      </w:r>
    </w:p>
    <w:p>
      <w:pPr>
        <w:pStyle w:val="5"/>
        <w:tabs>
          <w:tab w:val="left" w:pos="1260"/>
        </w:tabs>
        <w:spacing w:before="0" w:beforeAutospacing="0" w:after="0" w:afterAutospacing="0"/>
        <w:ind w:firstLine="642" w:firstLineChars="200"/>
        <w:rPr>
          <w:rFonts w:hint="eastAsia" w:ascii="仿宋_GB2312" w:hAnsi="宋体" w:eastAsia="仿宋" w:cs="宋体"/>
          <w:sz w:val="32"/>
          <w:szCs w:val="32"/>
          <w:lang w:val="en-US" w:eastAsia="zh-CN"/>
        </w:rPr>
      </w:pPr>
      <w:r>
        <w:rPr>
          <w:rFonts w:hint="eastAsia" w:ascii="仿宋_GB2312" w:eastAsia="仿宋_GB2312"/>
          <w:b/>
          <w:sz w:val="32"/>
          <w:szCs w:val="32"/>
        </w:rPr>
        <w:t>办理路径：</w:t>
      </w:r>
      <w:r>
        <w:rPr>
          <w:rFonts w:hint="eastAsia" w:ascii="仿宋" w:hAnsi="仿宋" w:eastAsia="仿宋" w:cs="仿宋"/>
          <w:color w:val="000000"/>
          <w:sz w:val="32"/>
          <w:szCs w:val="32"/>
        </w:rPr>
        <w:t>到户籍所在县（市）区残联</w:t>
      </w:r>
      <w:r>
        <w:rPr>
          <w:rFonts w:hint="eastAsia" w:ascii="仿宋" w:hAnsi="仿宋" w:eastAsia="仿宋" w:cs="仿宋"/>
          <w:color w:val="000000"/>
          <w:sz w:val="32"/>
          <w:szCs w:val="32"/>
          <w:lang w:eastAsia="zh-CN"/>
        </w:rPr>
        <w:t>办理。</w:t>
      </w:r>
    </w:p>
    <w:p>
      <w:pPr>
        <w:pStyle w:val="5"/>
        <w:tabs>
          <w:tab w:val="left" w:pos="1260"/>
        </w:tabs>
        <w:spacing w:before="0" w:beforeAutospacing="0" w:after="0" w:afterAutospacing="0"/>
        <w:ind w:firstLine="630"/>
        <w:rPr>
          <w:rFonts w:ascii="仿宋_GB2312" w:eastAsia="仿宋_GB2312"/>
          <w:sz w:val="32"/>
          <w:szCs w:val="32"/>
        </w:rPr>
      </w:pPr>
      <w:r>
        <w:rPr>
          <w:rFonts w:hint="eastAsia" w:ascii="仿宋_GB2312" w:eastAsia="仿宋_GB2312"/>
          <w:b/>
          <w:sz w:val="32"/>
          <w:szCs w:val="32"/>
        </w:rPr>
        <w:t>办理时限：</w:t>
      </w:r>
      <w:r>
        <w:rPr>
          <w:rFonts w:hint="eastAsia" w:ascii="仿宋_GB2312" w:hAnsi="宋体" w:eastAsia="仿宋_GB2312" w:cs="宋体"/>
          <w:sz w:val="32"/>
          <w:szCs w:val="32"/>
          <w:lang w:val="en-US" w:eastAsia="zh-CN"/>
        </w:rPr>
        <w:t>申请及时受理，每年5月底前办理。</w:t>
      </w:r>
    </w:p>
    <w:p>
      <w:pPr>
        <w:pStyle w:val="5"/>
        <w:spacing w:before="0" w:beforeAutospacing="0" w:after="0" w:afterAutospacing="0"/>
        <w:ind w:firstLine="630"/>
        <w:rPr>
          <w:rFonts w:ascii="黑体" w:hAnsi="黑体" w:eastAsia="黑体" w:cs="黑体"/>
          <w:sz w:val="32"/>
          <w:szCs w:val="32"/>
        </w:rPr>
      </w:pPr>
      <w:r>
        <w:rPr>
          <w:rFonts w:hint="eastAsia" w:ascii="黑体" w:hAnsi="黑体" w:eastAsia="黑体" w:cs="黑体"/>
          <w:sz w:val="32"/>
          <w:szCs w:val="32"/>
        </w:rPr>
        <w:t>三、55—59周岁参保重度残疾人生活补助发放</w:t>
      </w:r>
    </w:p>
    <w:p>
      <w:pPr>
        <w:spacing w:line="360" w:lineRule="auto"/>
        <w:ind w:firstLine="480"/>
        <w:rPr>
          <w:rFonts w:ascii="仿宋_GB2312" w:eastAsia="仿宋_GB2312"/>
          <w:sz w:val="32"/>
          <w:szCs w:val="32"/>
        </w:rPr>
      </w:pPr>
      <w:r>
        <w:rPr>
          <w:rFonts w:hint="eastAsia" w:ascii="仿宋_GB2312" w:eastAsia="仿宋_GB2312"/>
          <w:b/>
          <w:bCs/>
          <w:sz w:val="32"/>
          <w:szCs w:val="32"/>
        </w:rPr>
        <w:t>申请条件：</w:t>
      </w:r>
      <w:r>
        <w:rPr>
          <w:rFonts w:hint="eastAsia" w:ascii="仿宋_GB2312" w:hAnsi="宋体" w:eastAsia="仿宋_GB2312" w:cs="宋体"/>
          <w:kern w:val="0"/>
          <w:sz w:val="32"/>
          <w:szCs w:val="32"/>
          <w:lang w:val="en-US" w:eastAsia="zh-CN" w:bidi="ar-SA"/>
        </w:rPr>
        <w:t>本市户籍，持有《中华人民共和国残疾人证》（第二代），年龄在55-59周岁之间（含55周岁和59周岁），且参加城乡居民基本养老保险的一、二级重度残疾人可办理55-59周岁参保重度残疾人生活补贴，补助资金从残疾人申请当月起开始发放。</w:t>
      </w:r>
    </w:p>
    <w:p>
      <w:pPr>
        <w:pStyle w:val="5"/>
        <w:spacing w:before="0" w:beforeAutospacing="0" w:after="0" w:afterAutospacing="0"/>
        <w:ind w:firstLine="642" w:firstLineChars="200"/>
        <w:rPr>
          <w:rFonts w:hint="eastAsia" w:ascii="仿宋_GB2312" w:hAnsi="Calibri" w:eastAsia="仿宋_GB2312" w:cs="Times New Roman"/>
          <w:kern w:val="2"/>
          <w:sz w:val="32"/>
          <w:szCs w:val="32"/>
        </w:rPr>
      </w:pPr>
      <w:r>
        <w:rPr>
          <w:rFonts w:ascii="仿宋_GB2312" w:eastAsia="仿宋_GB2312"/>
          <w:b/>
          <w:bCs/>
          <w:sz w:val="32"/>
          <w:szCs w:val="32"/>
        </w:rPr>
        <w:t>补贴标准</w:t>
      </w:r>
      <w:r>
        <w:rPr>
          <w:rFonts w:hint="eastAsia" w:ascii="仿宋_GB2312" w:eastAsia="仿宋_GB2312"/>
          <w:b/>
          <w:bCs/>
          <w:sz w:val="32"/>
          <w:szCs w:val="32"/>
        </w:rPr>
        <w:t>:</w:t>
      </w:r>
      <w:r>
        <w:rPr>
          <w:rFonts w:ascii="仿宋_GB2312" w:hAnsi="Calibri" w:eastAsia="仿宋_GB2312" w:cs="Times New Roman"/>
          <w:kern w:val="2"/>
          <w:sz w:val="32"/>
          <w:szCs w:val="32"/>
        </w:rPr>
        <w:t>每人每月</w:t>
      </w:r>
      <w:r>
        <w:rPr>
          <w:rFonts w:hint="eastAsia" w:ascii="仿宋_GB2312" w:hAnsi="Calibri" w:eastAsia="仿宋_GB2312" w:cs="Times New Roman"/>
          <w:kern w:val="2"/>
          <w:sz w:val="32"/>
          <w:szCs w:val="32"/>
        </w:rPr>
        <w:t>补助119</w:t>
      </w:r>
      <w:r>
        <w:rPr>
          <w:rFonts w:ascii="仿宋_GB2312" w:hAnsi="Calibri" w:eastAsia="仿宋_GB2312" w:cs="Times New Roman"/>
          <w:kern w:val="2"/>
          <w:sz w:val="32"/>
          <w:szCs w:val="32"/>
        </w:rPr>
        <w:t>元。</w:t>
      </w:r>
    </w:p>
    <w:p>
      <w:pPr>
        <w:spacing w:line="360" w:lineRule="auto"/>
        <w:ind w:firstLine="642" w:firstLineChars="200"/>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需提供要件：</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kern w:val="0"/>
          <w:sz w:val="32"/>
          <w:szCs w:val="32"/>
          <w:lang w:val="en-US" w:eastAsia="zh-CN" w:bidi="ar-SA"/>
        </w:rPr>
        <w:t>1.残疾人向户籍所在地的社区、村民委员会提出书面申请，在社区、村民</w:t>
      </w:r>
      <w:r>
        <w:rPr>
          <w:rFonts w:hint="eastAsia" w:ascii="仿宋_GB2312" w:hAnsi="宋体" w:eastAsia="仿宋_GB2312" w:cs="宋体"/>
          <w:sz w:val="32"/>
          <w:szCs w:val="32"/>
          <w:lang w:val="en-US" w:eastAsia="zh-CN"/>
        </w:rPr>
        <w:t>委员会的指导下如实填写《参加新型农村和城镇居民社会养老保险的55—59周岁重度残疾人生活补助审批表》；</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2.户口簿及补助对象居民身份证的原件和复印件；</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3.《中华人民共和国残疾人证》（第二代）原件和复印件；</w:t>
      </w:r>
    </w:p>
    <w:p>
      <w:pPr>
        <w:pStyle w:val="5"/>
        <w:tabs>
          <w:tab w:val="left" w:pos="1260"/>
        </w:tabs>
        <w:spacing w:before="0" w:beforeAutospacing="0" w:after="0" w:afterAutospacing="0"/>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sz w:val="32"/>
          <w:szCs w:val="32"/>
          <w:lang w:val="en-US" w:eastAsia="zh-CN"/>
        </w:rPr>
        <w:t>4.参加城乡居民基本养老保险佐证材料（以下材料其中之一：《城乡居民基本养老保险参保登记表》、《城乡居民基本养老保险参保缴费证明》、《新型农村社会养老保</w:t>
      </w:r>
      <w:r>
        <w:rPr>
          <w:rFonts w:hint="eastAsia" w:ascii="仿宋_GB2312" w:hAnsi="宋体" w:eastAsia="仿宋_GB2312" w:cs="宋体"/>
          <w:kern w:val="0"/>
          <w:sz w:val="32"/>
          <w:szCs w:val="32"/>
          <w:lang w:val="en-US" w:eastAsia="zh-CN" w:bidi="ar-SA"/>
        </w:rPr>
        <w:t>险参保登记表》、《城镇居民社会养老保险参保登记表》）的原件和复印件</w:t>
      </w:r>
      <w:r>
        <w:rPr>
          <w:rFonts w:hint="eastAsia" w:ascii="仿宋_GB2312" w:hAnsi="宋体" w:eastAsia="仿宋_GB2312" w:cs="宋体"/>
          <w:sz w:val="32"/>
          <w:szCs w:val="32"/>
          <w:lang w:eastAsia="zh-CN"/>
        </w:rPr>
        <w:t>（具体以各县区残联要求为主）</w:t>
      </w:r>
      <w:r>
        <w:rPr>
          <w:rFonts w:hint="eastAsia" w:ascii="仿宋_GB2312" w:hAnsi="宋体" w:eastAsia="仿宋_GB2312" w:cs="宋体"/>
          <w:kern w:val="0"/>
          <w:sz w:val="32"/>
          <w:szCs w:val="32"/>
          <w:lang w:val="en-US" w:eastAsia="zh-CN" w:bidi="ar-SA"/>
        </w:rPr>
        <w:t>；</w:t>
      </w:r>
    </w:p>
    <w:p>
      <w:pPr>
        <w:pStyle w:val="5"/>
        <w:tabs>
          <w:tab w:val="left" w:pos="1260"/>
        </w:tabs>
        <w:spacing w:before="0" w:beforeAutospacing="0" w:after="0" w:afterAutospacing="0"/>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5.本人银行卡的原件和复印件。</w:t>
      </w:r>
    </w:p>
    <w:p>
      <w:pPr>
        <w:pStyle w:val="5"/>
        <w:tabs>
          <w:tab w:val="left" w:pos="1260"/>
        </w:tabs>
        <w:spacing w:before="0" w:beforeAutospacing="0" w:after="0" w:afterAutospacing="0"/>
        <w:ind w:firstLine="630"/>
        <w:rPr>
          <w:rFonts w:hint="eastAsia" w:ascii="仿宋_GB2312" w:eastAsia="仿宋_GB2312"/>
          <w:sz w:val="32"/>
          <w:szCs w:val="32"/>
        </w:rPr>
      </w:pPr>
      <w:r>
        <w:rPr>
          <w:rFonts w:hint="eastAsia" w:ascii="仿宋_GB2312" w:eastAsia="仿宋_GB2312"/>
          <w:b/>
          <w:sz w:val="32"/>
          <w:szCs w:val="32"/>
        </w:rPr>
        <w:t>办理路径：</w:t>
      </w:r>
      <w:r>
        <w:rPr>
          <w:rFonts w:hint="eastAsia" w:ascii="仿宋" w:hAnsi="仿宋" w:eastAsia="仿宋" w:cs="仿宋"/>
          <w:color w:val="000000"/>
          <w:sz w:val="32"/>
          <w:szCs w:val="32"/>
        </w:rPr>
        <w:t>到户籍所在县（市）区残联</w:t>
      </w:r>
      <w:r>
        <w:rPr>
          <w:rFonts w:hint="eastAsia" w:ascii="仿宋" w:hAnsi="仿宋" w:eastAsia="仿宋" w:cs="仿宋"/>
          <w:color w:val="000000"/>
          <w:sz w:val="32"/>
          <w:szCs w:val="32"/>
          <w:lang w:eastAsia="zh-CN"/>
        </w:rPr>
        <w:t>办理。</w:t>
      </w:r>
    </w:p>
    <w:p>
      <w:pPr>
        <w:spacing w:line="360" w:lineRule="auto"/>
        <w:ind w:firstLine="642"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b/>
          <w:bCs/>
          <w:kern w:val="0"/>
          <w:sz w:val="32"/>
          <w:szCs w:val="32"/>
          <w:lang w:val="en-US" w:eastAsia="zh-CN" w:bidi="ar-SA"/>
        </w:rPr>
        <w:t>办理时限</w:t>
      </w:r>
      <w:r>
        <w:rPr>
          <w:rFonts w:hint="eastAsia" w:ascii="仿宋_GB2312" w:hAnsi="宋体" w:eastAsia="仿宋_GB2312" w:cs="宋体"/>
          <w:kern w:val="0"/>
          <w:sz w:val="32"/>
          <w:szCs w:val="32"/>
          <w:lang w:val="en-US" w:eastAsia="zh-CN" w:bidi="ar-SA"/>
        </w:rPr>
        <w:t>：20个工作日</w:t>
      </w:r>
    </w:p>
    <w:p>
      <w:pPr>
        <w:pStyle w:val="5"/>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、残疾人“两项补贴”补贴</w:t>
      </w:r>
    </w:p>
    <w:p>
      <w:pPr>
        <w:pStyle w:val="5"/>
        <w:spacing w:before="0" w:beforeAutospacing="0" w:after="0" w:afterAutospacing="0"/>
        <w:ind w:firstLine="642" w:firstLineChars="200"/>
        <w:rPr>
          <w:rFonts w:ascii="仿宋_GB2312" w:hAnsi="Calibri" w:eastAsia="仿宋_GB2312" w:cs="Times New Roman"/>
          <w:kern w:val="2"/>
          <w:sz w:val="32"/>
          <w:szCs w:val="32"/>
        </w:rPr>
      </w:pPr>
      <w:r>
        <w:rPr>
          <w:rFonts w:hint="eastAsia" w:ascii="仿宋_GB2312" w:eastAsia="仿宋_GB2312"/>
          <w:b/>
          <w:sz w:val="32"/>
          <w:szCs w:val="32"/>
        </w:rPr>
        <w:t>申请条件：</w:t>
      </w:r>
      <w:r>
        <w:rPr>
          <w:rFonts w:ascii="仿宋_GB2312" w:hAnsi="Calibri" w:eastAsia="仿宋_GB2312" w:cs="Times New Roman"/>
          <w:kern w:val="2"/>
          <w:sz w:val="32"/>
          <w:szCs w:val="32"/>
        </w:rPr>
        <w:t>困难残疾人生活补贴对象为营口市户籍低保家庭中的残疾人，低保边缘家庭中的一、二级残疾人</w:t>
      </w:r>
      <w:r>
        <w:rPr>
          <w:rFonts w:hint="eastAsia" w:ascii="仿宋_GB2312" w:hAnsi="Calibri" w:eastAsia="仿宋_GB2312" w:cs="Times New Roman"/>
          <w:kern w:val="2"/>
          <w:sz w:val="32"/>
          <w:szCs w:val="32"/>
        </w:rPr>
        <w:t>；</w:t>
      </w:r>
      <w:r>
        <w:rPr>
          <w:rFonts w:ascii="仿宋_GB2312" w:hAnsi="Calibri" w:eastAsia="仿宋_GB2312" w:cs="Times New Roman"/>
          <w:kern w:val="2"/>
          <w:sz w:val="32"/>
          <w:szCs w:val="32"/>
        </w:rPr>
        <w:t>重度残疾人护理补贴对象为营口市户籍一、二级残疾人。</w:t>
      </w:r>
    </w:p>
    <w:p>
      <w:pPr>
        <w:pStyle w:val="5"/>
        <w:tabs>
          <w:tab w:val="left" w:pos="1260"/>
        </w:tabs>
        <w:spacing w:before="0" w:beforeAutospacing="0" w:after="0" w:afterAutospacing="0"/>
        <w:ind w:firstLine="630"/>
        <w:rPr>
          <w:rFonts w:ascii="仿宋_GB2312" w:eastAsia="仿宋_GB2312"/>
          <w:b/>
          <w:sz w:val="32"/>
          <w:szCs w:val="32"/>
        </w:rPr>
      </w:pPr>
      <w:r>
        <w:rPr>
          <w:rFonts w:hint="eastAsia" w:ascii="仿宋_GB2312" w:eastAsia="仿宋_GB2312"/>
          <w:b/>
          <w:sz w:val="32"/>
          <w:szCs w:val="32"/>
        </w:rPr>
        <w:t>需提供要件：</w:t>
      </w:r>
    </w:p>
    <w:p>
      <w:pPr>
        <w:pStyle w:val="5"/>
        <w:spacing w:before="0" w:beforeAutospacing="0" w:after="0" w:afterAutospacing="0"/>
        <w:ind w:firstLine="640" w:firstLineChars="200"/>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rPr>
        <w:t>1.</w:t>
      </w:r>
      <w:r>
        <w:rPr>
          <w:rFonts w:hint="eastAsia" w:ascii="仿宋_GB2312" w:hAnsi="Calibri" w:eastAsia="仿宋_GB2312" w:cs="Times New Roman"/>
          <w:kern w:val="2"/>
          <w:sz w:val="32"/>
          <w:szCs w:val="32"/>
        </w:rPr>
        <w:t>《辽宁省困难（重度）残疾人生活（护理）补贴申请表》（资料来源：全国残疾人两项补贴信息系统网址http://lxbt.mca.gov.cn）</w:t>
      </w:r>
    </w:p>
    <w:p>
      <w:pPr>
        <w:pStyle w:val="5"/>
        <w:tabs>
          <w:tab w:val="left" w:pos="1260"/>
        </w:tabs>
        <w:spacing w:before="0" w:beforeAutospacing="0" w:after="0" w:afterAutospacing="0"/>
        <w:ind w:firstLine="640" w:firstLineChars="200"/>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lang w:val="en-US" w:eastAsia="zh-CN"/>
        </w:rPr>
        <w:t>2.</w:t>
      </w:r>
      <w:r>
        <w:rPr>
          <w:rFonts w:hint="eastAsia" w:ascii="仿宋_GB2312" w:hAnsi="Calibri" w:eastAsia="仿宋_GB2312" w:cs="Times New Roman"/>
          <w:kern w:val="2"/>
          <w:sz w:val="32"/>
          <w:szCs w:val="32"/>
        </w:rPr>
        <w:t>居民户口本、身份证、《中华人民共和国残疾人证》（第二代）、低保证明、银行卡复印件等有关材料及复印件</w:t>
      </w:r>
      <w:r>
        <w:rPr>
          <w:rFonts w:hint="eastAsia" w:ascii="仿宋_GB2312" w:hAnsi="宋体" w:eastAsia="仿宋_GB2312" w:cs="宋体"/>
          <w:sz w:val="32"/>
          <w:szCs w:val="32"/>
          <w:lang w:eastAsia="zh-CN"/>
        </w:rPr>
        <w:t>（具体以各县区民政要求为主）</w:t>
      </w:r>
      <w:r>
        <w:rPr>
          <w:rFonts w:hint="eastAsia" w:ascii="仿宋_GB2312" w:hAnsi="Calibri" w:eastAsia="仿宋_GB2312" w:cs="Times New Roman"/>
          <w:kern w:val="2"/>
          <w:sz w:val="32"/>
          <w:szCs w:val="32"/>
          <w:lang w:eastAsia="zh-CN"/>
        </w:rPr>
        <w:t>。</w:t>
      </w:r>
    </w:p>
    <w:p>
      <w:pPr>
        <w:pStyle w:val="5"/>
        <w:spacing w:before="0" w:beforeAutospacing="0" w:after="0" w:afterAutospacing="0"/>
        <w:ind w:firstLine="642" w:firstLineChars="200"/>
        <w:rPr>
          <w:rFonts w:hint="eastAsia" w:ascii="仿宋_GB2312" w:eastAsia="仿宋_GB2312"/>
          <w:b/>
          <w:sz w:val="32"/>
          <w:szCs w:val="32"/>
        </w:rPr>
      </w:pPr>
      <w:r>
        <w:rPr>
          <w:rFonts w:ascii="仿宋_GB2312" w:eastAsia="仿宋_GB2312"/>
          <w:b/>
          <w:bCs/>
          <w:sz w:val="32"/>
          <w:szCs w:val="32"/>
        </w:rPr>
        <w:t>补贴标准</w:t>
      </w:r>
      <w:r>
        <w:rPr>
          <w:rFonts w:hint="eastAsia" w:ascii="仿宋_GB2312" w:eastAsia="仿宋_GB2312"/>
          <w:b/>
          <w:bCs/>
          <w:sz w:val="32"/>
          <w:szCs w:val="32"/>
        </w:rPr>
        <w:t>:</w:t>
      </w:r>
      <w:r>
        <w:rPr>
          <w:rFonts w:ascii="仿宋_GB2312" w:hAnsi="Calibri" w:eastAsia="仿宋_GB2312" w:cs="Times New Roman"/>
          <w:kern w:val="2"/>
          <w:sz w:val="32"/>
          <w:szCs w:val="32"/>
        </w:rPr>
        <w:t>困难残疾人生活补贴</w:t>
      </w:r>
      <w:r>
        <w:rPr>
          <w:rFonts w:hint="eastAsia" w:ascii="仿宋_GB2312" w:hAnsi="Calibri" w:eastAsia="仿宋_GB2312" w:cs="Times New Roman"/>
          <w:kern w:val="2"/>
          <w:sz w:val="32"/>
          <w:szCs w:val="32"/>
        </w:rPr>
        <w:t>和</w:t>
      </w:r>
      <w:r>
        <w:rPr>
          <w:rFonts w:ascii="仿宋_GB2312" w:hAnsi="Calibri" w:eastAsia="仿宋_GB2312" w:cs="Times New Roman"/>
          <w:kern w:val="2"/>
          <w:sz w:val="32"/>
          <w:szCs w:val="32"/>
        </w:rPr>
        <w:t>重度残疾人护理补贴</w:t>
      </w:r>
      <w:r>
        <w:rPr>
          <w:rFonts w:hint="eastAsia" w:ascii="仿宋_GB2312" w:hAnsi="Calibri" w:eastAsia="仿宋_GB2312" w:cs="Times New Roman"/>
          <w:kern w:val="2"/>
          <w:sz w:val="32"/>
          <w:szCs w:val="32"/>
        </w:rPr>
        <w:t>均</w:t>
      </w:r>
      <w:r>
        <w:rPr>
          <w:rFonts w:ascii="仿宋_GB2312" w:hAnsi="Calibri" w:eastAsia="仿宋_GB2312" w:cs="Times New Roman"/>
          <w:kern w:val="2"/>
          <w:sz w:val="32"/>
          <w:szCs w:val="32"/>
        </w:rPr>
        <w:t>为每人每月</w:t>
      </w:r>
      <w:r>
        <w:rPr>
          <w:rFonts w:hint="eastAsia" w:ascii="仿宋_GB2312" w:hAnsi="Calibri" w:eastAsia="仿宋_GB2312" w:cs="Times New Roman"/>
          <w:kern w:val="2"/>
          <w:sz w:val="32"/>
          <w:szCs w:val="32"/>
        </w:rPr>
        <w:t>80</w:t>
      </w:r>
      <w:r>
        <w:rPr>
          <w:rFonts w:ascii="仿宋_GB2312" w:hAnsi="Calibri" w:eastAsia="仿宋_GB2312" w:cs="Times New Roman"/>
          <w:kern w:val="2"/>
          <w:sz w:val="32"/>
          <w:szCs w:val="32"/>
        </w:rPr>
        <w:t>元。</w:t>
      </w:r>
    </w:p>
    <w:p>
      <w:pPr>
        <w:pStyle w:val="5"/>
        <w:tabs>
          <w:tab w:val="left" w:pos="1260"/>
        </w:tabs>
        <w:spacing w:before="0" w:beforeAutospacing="0" w:after="0" w:afterAutospacing="0"/>
        <w:ind w:firstLine="630"/>
        <w:rPr>
          <w:rFonts w:hint="eastAsia" w:ascii="仿宋_GB2312" w:eastAsia="仿宋_GB2312"/>
          <w:b/>
          <w:sz w:val="32"/>
          <w:szCs w:val="32"/>
        </w:rPr>
      </w:pPr>
      <w:r>
        <w:rPr>
          <w:rFonts w:hint="eastAsia" w:ascii="仿宋_GB2312" w:eastAsia="仿宋_GB2312"/>
          <w:b/>
          <w:sz w:val="32"/>
          <w:szCs w:val="32"/>
        </w:rPr>
        <w:t>办理路径：</w:t>
      </w:r>
    </w:p>
    <w:p>
      <w:pPr>
        <w:pStyle w:val="5"/>
        <w:tabs>
          <w:tab w:val="left" w:pos="1260"/>
        </w:tabs>
        <w:spacing w:before="0" w:beforeAutospacing="0" w:after="0" w:afterAutospacing="0"/>
        <w:ind w:firstLine="630"/>
        <w:rPr>
          <w:rFonts w:hint="eastAsia" w:ascii="仿宋_GB2312" w:hAnsi="宋体" w:eastAsia="仿宋_GB2312" w:cs="宋体"/>
          <w:sz w:val="32"/>
          <w:szCs w:val="32"/>
          <w:lang w:eastAsia="zh-CN"/>
        </w:rPr>
      </w:pPr>
      <w:r>
        <w:rPr>
          <w:rFonts w:hint="eastAsia" w:ascii="仿宋_GB2312" w:eastAsia="仿宋_GB2312"/>
          <w:b w:val="0"/>
          <w:bCs/>
          <w:sz w:val="32"/>
          <w:szCs w:val="32"/>
          <w:lang w:val="en-US" w:eastAsia="zh-CN"/>
        </w:rPr>
        <w:t>1.</w:t>
      </w:r>
      <w:r>
        <w:rPr>
          <w:rFonts w:hint="eastAsia" w:ascii="仿宋_GB2312" w:hAnsi="宋体" w:eastAsia="仿宋_GB2312" w:cs="宋体"/>
          <w:b w:val="0"/>
          <w:bCs/>
          <w:sz w:val="32"/>
          <w:szCs w:val="32"/>
        </w:rPr>
        <w:t>窗口</w:t>
      </w:r>
      <w:r>
        <w:rPr>
          <w:rFonts w:hint="eastAsia" w:ascii="仿宋_GB2312" w:hAnsi="宋体" w:eastAsia="仿宋_GB2312" w:cs="宋体"/>
          <w:sz w:val="32"/>
          <w:szCs w:val="32"/>
        </w:rPr>
        <w:t>办</w:t>
      </w:r>
      <w:r>
        <w:rPr>
          <w:rFonts w:hint="eastAsia" w:ascii="仿宋_GB2312" w:hAnsi="宋体" w:eastAsia="仿宋_GB2312" w:cs="宋体"/>
          <w:sz w:val="32"/>
          <w:szCs w:val="32"/>
          <w:lang w:eastAsia="zh-CN"/>
        </w:rPr>
        <w:t>：</w:t>
      </w:r>
      <w:r>
        <w:rPr>
          <w:rFonts w:hint="eastAsia" w:ascii="仿宋" w:hAnsi="仿宋" w:eastAsia="仿宋" w:cs="仿宋"/>
          <w:color w:val="000000"/>
          <w:sz w:val="32"/>
          <w:szCs w:val="32"/>
        </w:rPr>
        <w:t>到户籍所在县（市）区</w:t>
      </w:r>
      <w:r>
        <w:rPr>
          <w:rFonts w:hint="eastAsia" w:ascii="仿宋" w:hAnsi="仿宋" w:eastAsia="仿宋" w:cs="仿宋"/>
          <w:color w:val="000000"/>
          <w:sz w:val="32"/>
          <w:szCs w:val="32"/>
          <w:lang w:eastAsia="zh-CN"/>
        </w:rPr>
        <w:t>便民服务中心或联系县（市）区、乡镇（街）民政办理。</w:t>
      </w:r>
    </w:p>
    <w:p>
      <w:pPr>
        <w:pStyle w:val="5"/>
        <w:spacing w:before="0" w:beforeAutospacing="0" w:after="0" w:afterAutospacing="0"/>
        <w:ind w:firstLine="640" w:firstLineChars="200"/>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rPr>
        <w:t>2.</w:t>
      </w:r>
      <w:r>
        <w:rPr>
          <w:rFonts w:hint="eastAsia" w:ascii="仿宋_GB2312" w:hAnsi="Calibri" w:eastAsia="仿宋_GB2312" w:cs="Times New Roman"/>
          <w:kern w:val="2"/>
          <w:sz w:val="32"/>
          <w:szCs w:val="32"/>
        </w:rPr>
        <w:t>网上办</w:t>
      </w:r>
      <w:r>
        <w:rPr>
          <w:rFonts w:hint="eastAsia" w:ascii="仿宋_GB2312" w:hAnsi="Calibri" w:eastAsia="仿宋_GB2312" w:cs="Times New Roman"/>
          <w:kern w:val="2"/>
          <w:sz w:val="32"/>
          <w:szCs w:val="32"/>
          <w:lang w:eastAsia="zh-CN"/>
        </w:rPr>
        <w:t>：</w:t>
      </w:r>
      <w:r>
        <w:rPr>
          <w:rFonts w:hint="eastAsia" w:ascii="仿宋_GB2312" w:hAnsi="Calibri" w:eastAsia="仿宋_GB2312" w:cs="Times New Roman"/>
          <w:kern w:val="2"/>
          <w:sz w:val="32"/>
          <w:szCs w:val="32"/>
        </w:rPr>
        <w:t>（http://gjzwfw.www.gov.cn/）及其移动端、民政一体化政务服务平台（http://zwfw.mca.gov.cn/）及其终端“民政通”</w:t>
      </w:r>
    </w:p>
    <w:p>
      <w:pPr>
        <w:pStyle w:val="5"/>
        <w:tabs>
          <w:tab w:val="left" w:pos="1260"/>
        </w:tabs>
        <w:spacing w:before="0" w:beforeAutospacing="0" w:after="0" w:afterAutospacing="0"/>
        <w:ind w:firstLine="630"/>
        <w:rPr>
          <w:rFonts w:ascii="仿宋_GB2312" w:eastAsia="仿宋_GB2312"/>
          <w:sz w:val="32"/>
          <w:szCs w:val="32"/>
        </w:rPr>
      </w:pPr>
      <w:r>
        <w:rPr>
          <w:rFonts w:hint="eastAsia" w:ascii="仿宋_GB2312" w:eastAsia="仿宋_GB2312"/>
          <w:b/>
          <w:sz w:val="32"/>
          <w:szCs w:val="32"/>
        </w:rPr>
        <w:t>办理时限：</w:t>
      </w:r>
      <w:r>
        <w:rPr>
          <w:rFonts w:hint="eastAsia" w:ascii="仿宋_GB2312" w:eastAsia="仿宋_GB2312"/>
          <w:sz w:val="32"/>
          <w:szCs w:val="32"/>
          <w:lang w:val="en-US" w:eastAsia="zh-CN"/>
        </w:rPr>
        <w:t>申请</w:t>
      </w:r>
      <w:r>
        <w:rPr>
          <w:rFonts w:hint="eastAsia" w:ascii="仿宋_GB2312" w:eastAsia="仿宋_GB2312"/>
          <w:b w:val="0"/>
          <w:bCs/>
          <w:sz w:val="32"/>
          <w:szCs w:val="32"/>
          <w:lang w:eastAsia="zh-CN"/>
        </w:rPr>
        <w:t>即时受理，经逐级</w:t>
      </w:r>
      <w:r>
        <w:rPr>
          <w:rFonts w:hint="default" w:ascii="仿宋_GB2312" w:eastAsia="仿宋_GB2312"/>
          <w:b w:val="0"/>
          <w:bCs/>
          <w:sz w:val="32"/>
          <w:szCs w:val="32"/>
          <w:lang w:eastAsia="zh-CN"/>
        </w:rPr>
        <w:t>审核不符合规定条件的，书面通知申请人，并告知原因。</w:t>
      </w:r>
    </w:p>
    <w:p>
      <w:pPr>
        <w:pStyle w:val="5"/>
        <w:spacing w:before="0" w:beforeAutospacing="0" w:after="0" w:afterAutospacing="0"/>
        <w:ind w:firstLine="63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残疾人养老保险政府代缴</w:t>
      </w:r>
    </w:p>
    <w:p>
      <w:pPr>
        <w:pStyle w:val="5"/>
        <w:spacing w:before="0" w:beforeAutospacing="0" w:after="0" w:afterAutospacing="0"/>
        <w:ind w:firstLine="630"/>
        <w:rPr>
          <w:rFonts w:ascii="仿宋_GB2312" w:eastAsia="仿宋_GB2312"/>
          <w:sz w:val="32"/>
          <w:szCs w:val="32"/>
        </w:rPr>
      </w:pPr>
      <w:r>
        <w:rPr>
          <w:rFonts w:hint="eastAsia" w:ascii="仿宋_GB2312" w:eastAsia="仿宋_GB2312"/>
          <w:b/>
          <w:bCs/>
          <w:sz w:val="32"/>
          <w:szCs w:val="32"/>
        </w:rPr>
        <w:t>申请条件:</w:t>
      </w:r>
      <w:r>
        <w:rPr>
          <w:rFonts w:hint="eastAsia" w:ascii="仿宋_GB2312" w:eastAsia="仿宋_GB2312"/>
          <w:sz w:val="32"/>
          <w:szCs w:val="32"/>
        </w:rPr>
        <w:t>营口市行政区域内持有《中华人民共和国残疾人证》（第二代），缴费困难重度残疾人或低保户中三、四级残疾人。</w:t>
      </w:r>
    </w:p>
    <w:p>
      <w:pPr>
        <w:pStyle w:val="5"/>
        <w:spacing w:before="0" w:beforeAutospacing="0" w:after="0" w:afterAutospacing="0"/>
        <w:ind w:firstLine="630"/>
        <w:rPr>
          <w:rFonts w:ascii="仿宋_GB2312" w:eastAsia="仿宋_GB2312"/>
          <w:sz w:val="32"/>
          <w:szCs w:val="32"/>
        </w:rPr>
      </w:pPr>
      <w:r>
        <w:rPr>
          <w:rFonts w:hint="eastAsia" w:ascii="仿宋_GB2312" w:eastAsia="仿宋_GB2312"/>
          <w:b/>
          <w:bCs/>
          <w:sz w:val="32"/>
          <w:szCs w:val="32"/>
        </w:rPr>
        <w:t>补贴标准</w:t>
      </w:r>
      <w:r>
        <w:rPr>
          <w:rFonts w:hint="eastAsia" w:ascii="仿宋_GB2312" w:eastAsia="仿宋_GB2312"/>
          <w:sz w:val="32"/>
          <w:szCs w:val="32"/>
        </w:rPr>
        <w:t>：缴费困难重度残疾人个人不选择缴费档次参保缴费的，市、县（市）区两级政府为其代缴每人每年300元缴费标准的养老保险费。个人选择任意缴费档次超出300元缴费标准的，超出部分由个人承担。低保户中三、四级残疾人个人不选择缴费档次参保缴费的，市、县（市）区两级政府为其代缴每人每年100元缴费标准的养老保险费。个人选择任意缴费档次超出100元缴费标准的，超出部分由个人承担。</w:t>
      </w:r>
    </w:p>
    <w:p>
      <w:pPr>
        <w:pStyle w:val="5"/>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困难</w:t>
      </w:r>
      <w:r>
        <w:rPr>
          <w:rFonts w:hint="eastAsia" w:ascii="黑体" w:hAnsi="黑体" w:eastAsia="黑体" w:cs="黑体"/>
          <w:sz w:val="32"/>
          <w:szCs w:val="32"/>
        </w:rPr>
        <w:t>残疾人意外伤害保险</w:t>
      </w:r>
    </w:p>
    <w:p>
      <w:pPr>
        <w:pStyle w:val="5"/>
        <w:spacing w:before="0" w:beforeAutospacing="0" w:after="0" w:afterAutospacing="0"/>
        <w:ind w:firstLine="630"/>
        <w:rPr>
          <w:rFonts w:hint="eastAsia" w:ascii="仿宋_GB2312" w:hAnsi="宋体" w:eastAsia="仿宋_GB2312" w:cs="宋体"/>
          <w:sz w:val="32"/>
          <w:szCs w:val="32"/>
        </w:rPr>
      </w:pPr>
      <w:r>
        <w:rPr>
          <w:rFonts w:hint="eastAsia" w:ascii="仿宋_GB2312" w:hAnsi="宋体" w:eastAsia="仿宋_GB2312" w:cs="宋体"/>
          <w:b/>
          <w:bCs/>
          <w:sz w:val="32"/>
          <w:szCs w:val="32"/>
        </w:rPr>
        <w:t>申请条件:</w:t>
      </w:r>
      <w:r>
        <w:rPr>
          <w:rFonts w:hint="eastAsia" w:ascii="仿宋_GB2312" w:hAnsi="宋体" w:eastAsia="仿宋_GB2312" w:cs="宋体"/>
          <w:sz w:val="32"/>
          <w:szCs w:val="32"/>
        </w:rPr>
        <w:t>营口市户籍，持有《中华人民共和国残疾人证》（精神残疾除外）。</w:t>
      </w:r>
    </w:p>
    <w:p>
      <w:pPr>
        <w:pStyle w:val="5"/>
        <w:spacing w:before="0" w:beforeAutospacing="0" w:after="0" w:afterAutospacing="0"/>
        <w:ind w:firstLine="630"/>
        <w:rPr>
          <w:rFonts w:hint="eastAsia" w:ascii="仿宋_GB2312" w:hAnsi="宋体" w:eastAsia="仿宋_GB2312" w:cs="宋体"/>
          <w:sz w:val="32"/>
          <w:szCs w:val="32"/>
        </w:rPr>
      </w:pPr>
      <w:r>
        <w:rPr>
          <w:rFonts w:hint="eastAsia" w:ascii="仿宋_GB2312" w:hAnsi="宋体" w:eastAsia="仿宋_GB2312" w:cs="宋体"/>
          <w:b/>
          <w:bCs/>
          <w:sz w:val="32"/>
          <w:szCs w:val="32"/>
        </w:rPr>
        <w:t>保障内容：</w:t>
      </w:r>
      <w:r>
        <w:rPr>
          <w:rFonts w:hint="eastAsia" w:ascii="仿宋_GB2312" w:hAnsi="宋体" w:eastAsia="仿宋_GB2312" w:cs="宋体"/>
          <w:sz w:val="32"/>
          <w:szCs w:val="32"/>
          <w:lang w:eastAsia="zh-CN"/>
        </w:rPr>
        <w:t>一是</w:t>
      </w:r>
      <w:r>
        <w:rPr>
          <w:rFonts w:hint="eastAsia" w:ascii="仿宋_GB2312" w:hAnsi="宋体" w:eastAsia="仿宋_GB2312" w:cs="宋体"/>
          <w:sz w:val="32"/>
          <w:szCs w:val="32"/>
        </w:rPr>
        <w:t>参保人在保险期间内因遭受意外伤害事故导致身故，每人最高保障金额为20000元。</w:t>
      </w:r>
      <w:r>
        <w:rPr>
          <w:rFonts w:hint="eastAsia" w:ascii="仿宋_GB2312" w:hAnsi="宋体" w:eastAsia="仿宋_GB2312" w:cs="宋体"/>
          <w:sz w:val="32"/>
          <w:szCs w:val="32"/>
          <w:lang w:eastAsia="zh-CN"/>
        </w:rPr>
        <w:t>二是</w:t>
      </w:r>
      <w:r>
        <w:rPr>
          <w:rFonts w:hint="eastAsia" w:ascii="仿宋_GB2312" w:hAnsi="宋体" w:eastAsia="仿宋_GB2312" w:cs="宋体"/>
          <w:sz w:val="32"/>
          <w:szCs w:val="32"/>
        </w:rPr>
        <w:t>参保人在保险期间内因遭受意外伤害事故而发生的意外住院医疗医药费用，每人每年最高保障金额为4000元。</w:t>
      </w:r>
    </w:p>
    <w:p>
      <w:pPr>
        <w:pStyle w:val="5"/>
        <w:spacing w:before="0" w:beforeAutospacing="0" w:after="0" w:afterAutospacing="0"/>
        <w:ind w:firstLine="630"/>
        <w:rPr>
          <w:rFonts w:hint="eastAsia" w:ascii="仿宋_GB2312" w:hAnsi="宋体" w:eastAsia="仿宋_GB2312" w:cs="宋体"/>
          <w:sz w:val="32"/>
          <w:szCs w:val="32"/>
        </w:rPr>
      </w:pPr>
      <w:r>
        <w:rPr>
          <w:rFonts w:hint="eastAsia" w:ascii="仿宋_GB2312" w:hAnsi="宋体" w:eastAsia="仿宋_GB2312" w:cs="宋体"/>
          <w:b/>
          <w:bCs/>
          <w:sz w:val="32"/>
          <w:szCs w:val="32"/>
        </w:rPr>
        <w:t>保费标准：</w:t>
      </w:r>
      <w:r>
        <w:rPr>
          <w:rFonts w:hint="eastAsia" w:ascii="仿宋_GB2312" w:hAnsi="宋体" w:eastAsia="仿宋_GB2312" w:cs="宋体"/>
          <w:sz w:val="32"/>
          <w:szCs w:val="32"/>
        </w:rPr>
        <w:t>残疾人(精神残疾除外)意外伤害保险的保费标准为每人每份每年35元。每名残疾人可保1份，保险期限为1年。享受低保或低保边缘户的残疾人，由市财政给予1份保费的全额补助,不享受低保或低保边缘户残疾人参加投保的保费由个人自己承担。</w:t>
      </w:r>
    </w:p>
    <w:p>
      <w:pPr>
        <w:pStyle w:val="5"/>
        <w:spacing w:before="0" w:beforeAutospacing="0" w:after="0" w:afterAutospacing="0"/>
        <w:ind w:firstLine="630"/>
        <w:rPr>
          <w:rFonts w:hint="eastAsia" w:ascii="仿宋_GB2312" w:hAnsi="宋体" w:eastAsia="仿宋_GB2312" w:cs="宋体"/>
          <w:b/>
          <w:bCs/>
          <w:sz w:val="32"/>
          <w:szCs w:val="32"/>
        </w:rPr>
      </w:pPr>
      <w:r>
        <w:rPr>
          <w:rFonts w:hint="eastAsia" w:ascii="仿宋_GB2312" w:hAnsi="宋体" w:eastAsia="仿宋_GB2312" w:cs="宋体"/>
          <w:b/>
          <w:bCs/>
          <w:sz w:val="32"/>
          <w:szCs w:val="32"/>
        </w:rPr>
        <w:t>需提供要件：</w:t>
      </w:r>
    </w:p>
    <w:p>
      <w:pPr>
        <w:pStyle w:val="5"/>
        <w:spacing w:before="0" w:beforeAutospacing="0" w:after="0" w:afterAutospacing="0"/>
        <w:ind w:firstLine="63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户口本原件</w:t>
      </w:r>
      <w:r>
        <w:rPr>
          <w:rFonts w:hint="default" w:ascii="仿宋_GB2312" w:hAnsi="宋体" w:eastAsia="仿宋_GB2312" w:cs="宋体"/>
          <w:sz w:val="32"/>
          <w:szCs w:val="32"/>
          <w:lang w:val="en-US" w:eastAsia="zh-CN"/>
        </w:rPr>
        <w:t>及</w:t>
      </w:r>
      <w:r>
        <w:rPr>
          <w:rFonts w:hint="eastAsia" w:ascii="仿宋_GB2312" w:hAnsi="宋体" w:eastAsia="仿宋_GB2312" w:cs="宋体"/>
          <w:sz w:val="32"/>
          <w:szCs w:val="32"/>
        </w:rPr>
        <w:t>复印件</w:t>
      </w:r>
      <w:r>
        <w:rPr>
          <w:rFonts w:hint="eastAsia" w:ascii="仿宋_GB2312" w:hAnsi="宋体" w:eastAsia="仿宋_GB2312" w:cs="宋体"/>
          <w:sz w:val="32"/>
          <w:szCs w:val="32"/>
          <w:lang w:eastAsia="zh-CN"/>
        </w:rPr>
        <w:t>；</w:t>
      </w:r>
    </w:p>
    <w:p>
      <w:pPr>
        <w:pStyle w:val="5"/>
        <w:spacing w:before="0" w:beforeAutospacing="0" w:after="0" w:afterAutospacing="0"/>
        <w:ind w:firstLine="63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身份证原件</w:t>
      </w:r>
      <w:r>
        <w:rPr>
          <w:rFonts w:hint="default" w:ascii="仿宋_GB2312" w:hAnsi="宋体" w:eastAsia="仿宋_GB2312" w:cs="宋体"/>
          <w:sz w:val="32"/>
          <w:szCs w:val="32"/>
          <w:lang w:val="en-US" w:eastAsia="zh-CN"/>
        </w:rPr>
        <w:t>及</w:t>
      </w:r>
      <w:r>
        <w:rPr>
          <w:rFonts w:hint="eastAsia" w:ascii="仿宋_GB2312" w:hAnsi="宋体" w:eastAsia="仿宋_GB2312" w:cs="宋体"/>
          <w:sz w:val="32"/>
          <w:szCs w:val="32"/>
        </w:rPr>
        <w:t>复印件</w:t>
      </w:r>
      <w:r>
        <w:rPr>
          <w:rFonts w:hint="eastAsia" w:ascii="仿宋_GB2312" w:hAnsi="宋体" w:eastAsia="仿宋_GB2312" w:cs="宋体"/>
          <w:sz w:val="32"/>
          <w:szCs w:val="32"/>
          <w:lang w:eastAsia="zh-CN"/>
        </w:rPr>
        <w:t>；</w:t>
      </w:r>
    </w:p>
    <w:p>
      <w:pPr>
        <w:pStyle w:val="5"/>
        <w:spacing w:before="0" w:beforeAutospacing="0" w:after="0" w:afterAutospacing="0"/>
        <w:ind w:firstLine="63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《中华人民共和国残疾人证》（第二代）原件</w:t>
      </w:r>
      <w:r>
        <w:rPr>
          <w:rFonts w:hint="default" w:ascii="仿宋_GB2312" w:hAnsi="宋体" w:eastAsia="仿宋_GB2312" w:cs="宋体"/>
          <w:sz w:val="32"/>
          <w:szCs w:val="32"/>
          <w:lang w:val="en-US" w:eastAsia="zh-CN"/>
        </w:rPr>
        <w:t>及</w:t>
      </w:r>
      <w:r>
        <w:rPr>
          <w:rFonts w:hint="eastAsia" w:ascii="仿宋_GB2312" w:hAnsi="宋体" w:eastAsia="仿宋_GB2312" w:cs="宋体"/>
          <w:sz w:val="32"/>
          <w:szCs w:val="32"/>
        </w:rPr>
        <w:t>复印件</w:t>
      </w:r>
      <w:r>
        <w:rPr>
          <w:rFonts w:hint="eastAsia" w:ascii="仿宋_GB2312" w:hAnsi="宋体" w:eastAsia="仿宋_GB2312" w:cs="宋体"/>
          <w:sz w:val="32"/>
          <w:szCs w:val="32"/>
          <w:lang w:eastAsia="zh-CN"/>
        </w:rPr>
        <w:t>；</w:t>
      </w:r>
    </w:p>
    <w:p>
      <w:pPr>
        <w:pStyle w:val="5"/>
        <w:spacing w:before="0" w:beforeAutospacing="0" w:after="0" w:afterAutospacing="0"/>
        <w:ind w:firstLine="63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个人或家庭低保证原件</w:t>
      </w:r>
      <w:r>
        <w:rPr>
          <w:rFonts w:hint="default" w:ascii="仿宋_GB2312" w:hAnsi="宋体" w:eastAsia="仿宋_GB2312" w:cs="宋体"/>
          <w:sz w:val="32"/>
          <w:szCs w:val="32"/>
          <w:lang w:val="en-US" w:eastAsia="zh-CN"/>
        </w:rPr>
        <w:t>及</w:t>
      </w:r>
      <w:r>
        <w:rPr>
          <w:rFonts w:hint="eastAsia" w:ascii="仿宋_GB2312" w:hAnsi="宋体" w:eastAsia="仿宋_GB2312" w:cs="宋体"/>
          <w:sz w:val="32"/>
          <w:szCs w:val="32"/>
        </w:rPr>
        <w:t>复印件</w:t>
      </w:r>
      <w:r>
        <w:rPr>
          <w:rFonts w:hint="eastAsia" w:ascii="仿宋_GB2312" w:hAnsi="宋体" w:eastAsia="仿宋_GB2312" w:cs="宋体"/>
          <w:sz w:val="32"/>
          <w:szCs w:val="32"/>
          <w:lang w:eastAsia="zh-CN"/>
        </w:rPr>
        <w:t>。</w:t>
      </w:r>
    </w:p>
    <w:p>
      <w:pPr>
        <w:pStyle w:val="5"/>
        <w:tabs>
          <w:tab w:val="left" w:pos="1260"/>
        </w:tabs>
        <w:spacing w:before="0" w:beforeAutospacing="0" w:after="0" w:afterAutospacing="0"/>
        <w:ind w:firstLine="630"/>
        <w:rPr>
          <w:rFonts w:hint="eastAsia" w:ascii="仿宋_GB2312" w:hAnsi="宋体" w:eastAsia="仿宋_GB2312" w:cs="宋体"/>
          <w:b/>
          <w:bCs/>
          <w:sz w:val="32"/>
          <w:szCs w:val="32"/>
        </w:rPr>
      </w:pPr>
      <w:r>
        <w:rPr>
          <w:rFonts w:hint="eastAsia" w:ascii="仿宋_GB2312" w:hAnsi="宋体" w:eastAsia="仿宋_GB2312" w:cs="宋体"/>
          <w:b/>
          <w:bCs/>
          <w:sz w:val="32"/>
          <w:szCs w:val="32"/>
        </w:rPr>
        <w:t>办理路径：</w:t>
      </w:r>
      <w:r>
        <w:rPr>
          <w:rFonts w:hint="eastAsia" w:ascii="仿宋" w:hAnsi="仿宋" w:eastAsia="仿宋" w:cs="仿宋"/>
          <w:color w:val="000000"/>
          <w:sz w:val="32"/>
          <w:szCs w:val="32"/>
        </w:rPr>
        <w:t>到户籍所在县（市）区残联</w:t>
      </w:r>
      <w:r>
        <w:rPr>
          <w:rFonts w:hint="eastAsia" w:ascii="仿宋" w:hAnsi="仿宋" w:eastAsia="仿宋" w:cs="仿宋"/>
          <w:color w:val="000000"/>
          <w:sz w:val="32"/>
          <w:szCs w:val="32"/>
          <w:lang w:eastAsia="zh-CN"/>
        </w:rPr>
        <w:t>办理。</w:t>
      </w:r>
    </w:p>
    <w:p>
      <w:pPr>
        <w:pStyle w:val="5"/>
        <w:spacing w:before="0" w:beforeAutospacing="0" w:after="0" w:afterAutospacing="0"/>
        <w:ind w:firstLine="63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办理时限：</w:t>
      </w:r>
      <w:r>
        <w:rPr>
          <w:rFonts w:hint="eastAsia" w:ascii="仿宋_GB2312" w:eastAsia="仿宋_GB2312"/>
          <w:sz w:val="32"/>
          <w:szCs w:val="32"/>
          <w:lang w:val="en-US" w:eastAsia="zh-CN"/>
        </w:rPr>
        <w:t>每年2月20日前即时办理，3月底统一投保。</w:t>
      </w:r>
    </w:p>
    <w:p>
      <w:pPr>
        <w:pStyle w:val="5"/>
        <w:tabs>
          <w:tab w:val="left" w:pos="1260"/>
        </w:tabs>
        <w:spacing w:before="0" w:beforeAutospacing="0" w:after="0" w:afterAutospacing="0"/>
        <w:ind w:firstLine="630"/>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、残疾人分类救助</w:t>
      </w:r>
    </w:p>
    <w:p>
      <w:pPr>
        <w:pStyle w:val="5"/>
        <w:tabs>
          <w:tab w:val="left" w:pos="1260"/>
        </w:tabs>
        <w:spacing w:before="0" w:beforeAutospacing="0" w:after="0" w:afterAutospacing="0"/>
        <w:ind w:firstLine="630"/>
        <w:rPr>
          <w:rFonts w:hint="eastAsia" w:ascii="仿宋_GB2312" w:hAnsi="宋体" w:eastAsia="仿宋_GB2312" w:cs="宋体"/>
          <w:kern w:val="2"/>
          <w:sz w:val="32"/>
          <w:szCs w:val="32"/>
          <w:lang w:val="en-US" w:eastAsia="zh-CN" w:bidi="ar-SA"/>
        </w:rPr>
      </w:pPr>
      <w:r>
        <w:rPr>
          <w:rFonts w:hint="eastAsia" w:ascii="仿宋_GB2312" w:eastAsia="仿宋_GB2312"/>
          <w:b/>
          <w:sz w:val="32"/>
          <w:szCs w:val="32"/>
        </w:rPr>
        <w:t>申请条件：</w:t>
      </w:r>
      <w:r>
        <w:rPr>
          <w:rFonts w:hint="eastAsia" w:ascii="仿宋_GB2312" w:hAnsi="宋体" w:eastAsia="仿宋_GB2312" w:cs="宋体"/>
          <w:kern w:val="2"/>
          <w:sz w:val="32"/>
          <w:szCs w:val="32"/>
          <w:lang w:val="en-US" w:eastAsia="zh-CN" w:bidi="ar-SA"/>
        </w:rPr>
        <w:t>营口市行政区域内持有《中华人民共和国残疾人证》（第二代）低保户中的残疾人。</w:t>
      </w:r>
    </w:p>
    <w:p>
      <w:pPr>
        <w:pStyle w:val="5"/>
        <w:tabs>
          <w:tab w:val="left" w:pos="1260"/>
        </w:tabs>
        <w:spacing w:before="0" w:beforeAutospacing="0" w:after="0" w:afterAutospacing="0"/>
        <w:ind w:firstLine="630"/>
        <w:rPr>
          <w:rFonts w:hint="eastAsia" w:ascii="仿宋_GB2312" w:eastAsia="仿宋_GB2312"/>
          <w:b/>
          <w:sz w:val="32"/>
          <w:szCs w:val="32"/>
        </w:rPr>
      </w:pPr>
      <w:r>
        <w:rPr>
          <w:rFonts w:hint="eastAsia" w:ascii="仿宋_GB2312" w:eastAsia="仿宋_GB2312"/>
          <w:b/>
          <w:sz w:val="32"/>
          <w:szCs w:val="32"/>
        </w:rPr>
        <w:t>需提供要件：</w:t>
      </w:r>
    </w:p>
    <w:p>
      <w:pPr>
        <w:pStyle w:val="5"/>
        <w:spacing w:before="0" w:beforeAutospacing="0" w:after="0" w:afterAutospacing="0"/>
        <w:ind w:firstLine="63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户口</w:t>
      </w:r>
      <w:r>
        <w:rPr>
          <w:rFonts w:hint="eastAsia" w:ascii="仿宋_GB2312" w:hAnsi="宋体" w:eastAsia="仿宋_GB2312" w:cs="宋体"/>
          <w:sz w:val="32"/>
          <w:szCs w:val="32"/>
          <w:lang w:val="en-US" w:eastAsia="zh-CN"/>
        </w:rPr>
        <w:t>薄</w:t>
      </w:r>
      <w:r>
        <w:rPr>
          <w:rFonts w:hint="eastAsia" w:ascii="仿宋_GB2312" w:hAnsi="宋体" w:eastAsia="仿宋_GB2312" w:cs="宋体"/>
          <w:sz w:val="32"/>
          <w:szCs w:val="32"/>
        </w:rPr>
        <w:t>原件</w:t>
      </w:r>
      <w:r>
        <w:rPr>
          <w:rFonts w:hint="default" w:ascii="仿宋_GB2312" w:hAnsi="宋体" w:eastAsia="仿宋_GB2312" w:cs="宋体"/>
          <w:sz w:val="32"/>
          <w:szCs w:val="32"/>
          <w:lang w:val="en-US" w:eastAsia="zh-CN"/>
        </w:rPr>
        <w:t>及</w:t>
      </w:r>
      <w:r>
        <w:rPr>
          <w:rFonts w:hint="eastAsia" w:ascii="仿宋_GB2312" w:hAnsi="宋体" w:eastAsia="仿宋_GB2312" w:cs="宋体"/>
          <w:sz w:val="32"/>
          <w:szCs w:val="32"/>
        </w:rPr>
        <w:t>复印件</w:t>
      </w:r>
      <w:r>
        <w:rPr>
          <w:rFonts w:hint="eastAsia" w:ascii="仿宋_GB2312" w:hAnsi="宋体" w:eastAsia="仿宋_GB2312" w:cs="宋体"/>
          <w:sz w:val="32"/>
          <w:szCs w:val="32"/>
          <w:lang w:eastAsia="zh-CN"/>
        </w:rPr>
        <w:t>；</w:t>
      </w:r>
    </w:p>
    <w:p>
      <w:pPr>
        <w:pStyle w:val="5"/>
        <w:spacing w:before="0" w:beforeAutospacing="0" w:after="0" w:afterAutospacing="0"/>
        <w:ind w:firstLine="63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身份证原件</w:t>
      </w:r>
      <w:r>
        <w:rPr>
          <w:rFonts w:hint="default" w:ascii="仿宋_GB2312" w:hAnsi="宋体" w:eastAsia="仿宋_GB2312" w:cs="宋体"/>
          <w:sz w:val="32"/>
          <w:szCs w:val="32"/>
          <w:lang w:val="en-US" w:eastAsia="zh-CN"/>
        </w:rPr>
        <w:t>及</w:t>
      </w:r>
      <w:r>
        <w:rPr>
          <w:rFonts w:hint="eastAsia" w:ascii="仿宋_GB2312" w:hAnsi="宋体" w:eastAsia="仿宋_GB2312" w:cs="宋体"/>
          <w:sz w:val="32"/>
          <w:szCs w:val="32"/>
        </w:rPr>
        <w:t>复印件</w:t>
      </w:r>
      <w:r>
        <w:rPr>
          <w:rFonts w:hint="eastAsia" w:ascii="仿宋_GB2312" w:hAnsi="宋体" w:eastAsia="仿宋_GB2312" w:cs="宋体"/>
          <w:sz w:val="32"/>
          <w:szCs w:val="32"/>
          <w:lang w:eastAsia="zh-CN"/>
        </w:rPr>
        <w:t>；</w:t>
      </w:r>
    </w:p>
    <w:p>
      <w:pPr>
        <w:pStyle w:val="5"/>
        <w:spacing w:before="0" w:beforeAutospacing="0" w:after="0" w:afterAutospacing="0"/>
        <w:ind w:firstLine="63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《中华人民共和国残疾人证》（第二代）原件</w:t>
      </w:r>
      <w:r>
        <w:rPr>
          <w:rFonts w:hint="default" w:ascii="仿宋_GB2312" w:hAnsi="宋体" w:eastAsia="仿宋_GB2312" w:cs="宋体"/>
          <w:sz w:val="32"/>
          <w:szCs w:val="32"/>
          <w:lang w:val="en-US" w:eastAsia="zh-CN"/>
        </w:rPr>
        <w:t>及</w:t>
      </w:r>
      <w:r>
        <w:rPr>
          <w:rFonts w:hint="eastAsia" w:ascii="仿宋_GB2312" w:hAnsi="宋体" w:eastAsia="仿宋_GB2312" w:cs="宋体"/>
          <w:sz w:val="32"/>
          <w:szCs w:val="32"/>
        </w:rPr>
        <w:t>复印件</w:t>
      </w:r>
      <w:r>
        <w:rPr>
          <w:rFonts w:hint="eastAsia" w:ascii="仿宋_GB2312" w:hAnsi="宋体" w:eastAsia="仿宋_GB2312" w:cs="宋体"/>
          <w:sz w:val="32"/>
          <w:szCs w:val="32"/>
          <w:lang w:eastAsia="zh-CN"/>
        </w:rPr>
        <w:t>；</w:t>
      </w:r>
    </w:p>
    <w:p>
      <w:pPr>
        <w:pStyle w:val="5"/>
        <w:spacing w:before="0" w:beforeAutospacing="0" w:after="0" w:afterAutospacing="0"/>
        <w:ind w:firstLine="63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低保证原件</w:t>
      </w:r>
      <w:r>
        <w:rPr>
          <w:rFonts w:hint="default" w:ascii="仿宋_GB2312" w:hAnsi="宋体" w:eastAsia="仿宋_GB2312" w:cs="宋体"/>
          <w:sz w:val="32"/>
          <w:szCs w:val="32"/>
          <w:lang w:val="en-US" w:eastAsia="zh-CN"/>
        </w:rPr>
        <w:t>及</w:t>
      </w:r>
      <w:r>
        <w:rPr>
          <w:rFonts w:hint="eastAsia" w:ascii="仿宋_GB2312" w:hAnsi="宋体" w:eastAsia="仿宋_GB2312" w:cs="宋体"/>
          <w:sz w:val="32"/>
          <w:szCs w:val="32"/>
        </w:rPr>
        <w:t>复印件</w:t>
      </w:r>
      <w:r>
        <w:rPr>
          <w:rFonts w:hint="eastAsia" w:ascii="仿宋_GB2312" w:hAnsi="宋体" w:eastAsia="仿宋_GB2312" w:cs="宋体"/>
          <w:sz w:val="32"/>
          <w:szCs w:val="32"/>
          <w:lang w:eastAsia="zh-CN"/>
        </w:rPr>
        <w:t>。</w:t>
      </w:r>
    </w:p>
    <w:p>
      <w:pPr>
        <w:pStyle w:val="5"/>
        <w:tabs>
          <w:tab w:val="left" w:pos="1260"/>
        </w:tabs>
        <w:spacing w:before="0" w:beforeAutospacing="0" w:after="0" w:afterAutospacing="0"/>
        <w:ind w:firstLine="630"/>
        <w:rPr>
          <w:rFonts w:hint="eastAsia" w:ascii="仿宋_GB2312" w:hAnsi="宋体" w:eastAsia="仿宋_GB2312" w:cs="宋体"/>
          <w:kern w:val="2"/>
          <w:sz w:val="32"/>
          <w:szCs w:val="32"/>
          <w:lang w:val="en-US" w:eastAsia="zh-CN" w:bidi="ar-SA"/>
        </w:rPr>
      </w:pPr>
      <w:r>
        <w:rPr>
          <w:rFonts w:hint="eastAsia" w:ascii="仿宋_GB2312" w:eastAsia="仿宋_GB2312"/>
          <w:b/>
          <w:sz w:val="32"/>
          <w:szCs w:val="32"/>
        </w:rPr>
        <w:t>办理路径：</w:t>
      </w:r>
      <w:r>
        <w:rPr>
          <w:rFonts w:hint="eastAsia" w:ascii="仿宋_GB2312" w:hAnsi="宋体" w:eastAsia="仿宋_GB2312" w:cs="宋体"/>
          <w:kern w:val="2"/>
          <w:sz w:val="32"/>
          <w:szCs w:val="32"/>
          <w:lang w:val="en-US" w:eastAsia="zh-CN" w:bidi="ar-SA"/>
        </w:rPr>
        <w:t>残疾人户口所在乡镇（办事处）</w:t>
      </w:r>
    </w:p>
    <w:p>
      <w:pPr>
        <w:spacing w:line="570" w:lineRule="exact"/>
        <w:ind w:firstLine="642" w:firstLineChars="200"/>
        <w:rPr>
          <w:rFonts w:hint="eastAsia" w:ascii="仿宋_GB2312" w:hAnsi="宋体" w:eastAsia="仿宋_GB2312" w:cs="宋体"/>
          <w:szCs w:val="32"/>
          <w:lang w:val="en-US" w:eastAsia="zh-CN"/>
        </w:rPr>
      </w:pPr>
      <w:r>
        <w:rPr>
          <w:rFonts w:hint="eastAsia" w:ascii="仿宋_GB2312" w:hAnsi="宋体" w:eastAsia="仿宋_GB2312" w:cs="宋体"/>
          <w:b/>
          <w:kern w:val="0"/>
          <w:sz w:val="32"/>
          <w:szCs w:val="32"/>
          <w:lang w:val="en-US" w:eastAsia="zh-CN" w:bidi="ar-SA"/>
        </w:rPr>
        <w:t>救助标准：</w:t>
      </w:r>
      <w:r>
        <w:rPr>
          <w:rFonts w:hint="eastAsia" w:ascii="仿宋_GB2312" w:hAnsi="宋体" w:eastAsia="仿宋_GB2312" w:cs="宋体"/>
          <w:szCs w:val="32"/>
          <w:lang w:val="en-US" w:eastAsia="zh-CN"/>
        </w:rPr>
        <w:t>一、二级重度残疾人，三、四级智力、精神残疾人按当地现行最低生活标准上浮30%分类救助；其它三、四级残疾人按当地现行最低生活标准上浮20%分类救助。</w:t>
      </w:r>
    </w:p>
    <w:p>
      <w:pPr>
        <w:pStyle w:val="5"/>
        <w:tabs>
          <w:tab w:val="left" w:pos="1260"/>
        </w:tabs>
        <w:spacing w:before="0" w:beforeAutospacing="0" w:after="0" w:afterAutospacing="0"/>
        <w:ind w:firstLine="630"/>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w:t>
      </w:r>
      <w:r>
        <w:rPr>
          <w:rFonts w:hint="eastAsia" w:ascii="黑体" w:hAnsi="黑体" w:eastAsia="黑体"/>
          <w:sz w:val="32"/>
          <w:szCs w:val="32"/>
          <w:lang w:eastAsia="zh-CN"/>
        </w:rPr>
        <w:t>残疾人</w:t>
      </w:r>
      <w:r>
        <w:rPr>
          <w:rFonts w:hint="eastAsia" w:ascii="黑体" w:hAnsi="黑体" w:eastAsia="黑体"/>
          <w:sz w:val="32"/>
          <w:szCs w:val="32"/>
        </w:rPr>
        <w:t>托养补助</w:t>
      </w:r>
    </w:p>
    <w:p>
      <w:pPr>
        <w:pStyle w:val="5"/>
        <w:tabs>
          <w:tab w:val="left" w:pos="1260"/>
        </w:tabs>
        <w:spacing w:before="0" w:beforeAutospacing="0" w:after="0" w:afterAutospacing="0"/>
        <w:ind w:firstLine="630"/>
        <w:rPr>
          <w:rFonts w:ascii="仿宋_GB2312" w:eastAsia="仿宋_GB2312"/>
          <w:sz w:val="32"/>
          <w:szCs w:val="32"/>
        </w:rPr>
      </w:pPr>
      <w:r>
        <w:rPr>
          <w:rFonts w:hint="eastAsia" w:ascii="仿宋_GB2312" w:eastAsia="仿宋_GB2312"/>
          <w:b/>
          <w:sz w:val="32"/>
          <w:szCs w:val="32"/>
        </w:rPr>
        <w:t>申请条件：</w:t>
      </w:r>
      <w:r>
        <w:rPr>
          <w:rFonts w:hint="eastAsia" w:ascii="仿宋_GB2312" w:eastAsia="仿宋_GB2312"/>
          <w:b w:val="0"/>
          <w:bCs/>
          <w:sz w:val="32"/>
          <w:szCs w:val="32"/>
          <w:lang w:eastAsia="zh-CN"/>
        </w:rPr>
        <w:t>本市</w:t>
      </w:r>
      <w:r>
        <w:rPr>
          <w:rFonts w:hint="eastAsia" w:ascii="仿宋_GB2312" w:eastAsia="仿宋_GB2312"/>
          <w:b w:val="0"/>
          <w:bCs/>
          <w:sz w:val="32"/>
          <w:szCs w:val="32"/>
        </w:rPr>
        <w:t>户籍的持有中华人民共和国第二代残疾人证并处于就业年龄段（16周岁至法定退休年龄）的智力、精神和重度肢体残疾人（包含此三类的多重残疾人）。服务对象重点向困难残疾人倾斜。</w:t>
      </w:r>
    </w:p>
    <w:p>
      <w:pPr>
        <w:pStyle w:val="5"/>
        <w:tabs>
          <w:tab w:val="left" w:pos="1260"/>
        </w:tabs>
        <w:spacing w:before="0" w:beforeAutospacing="0" w:after="0" w:afterAutospacing="0"/>
        <w:ind w:firstLine="630"/>
        <w:rPr>
          <w:rFonts w:ascii="仿宋_GB2312" w:eastAsia="仿宋_GB2312"/>
          <w:b/>
          <w:sz w:val="32"/>
          <w:szCs w:val="32"/>
        </w:rPr>
      </w:pPr>
      <w:r>
        <w:rPr>
          <w:rFonts w:hint="eastAsia" w:ascii="仿宋_GB2312" w:eastAsia="仿宋_GB2312"/>
          <w:b/>
          <w:sz w:val="32"/>
          <w:szCs w:val="32"/>
        </w:rPr>
        <w:t>需提供要件：</w:t>
      </w:r>
    </w:p>
    <w:p>
      <w:pPr>
        <w:pStyle w:val="5"/>
        <w:tabs>
          <w:tab w:val="left" w:pos="1260"/>
        </w:tabs>
        <w:spacing w:before="0" w:beforeAutospacing="0" w:after="0" w:afterAutospacing="0"/>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户口本原件和复印件；</w:t>
      </w:r>
    </w:p>
    <w:p>
      <w:pPr>
        <w:pStyle w:val="5"/>
        <w:tabs>
          <w:tab w:val="left" w:pos="1260"/>
        </w:tabs>
        <w:spacing w:before="0" w:beforeAutospacing="0" w:after="0" w:afterAutospacing="0"/>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身份证原件和复印件；</w:t>
      </w:r>
    </w:p>
    <w:p>
      <w:pPr>
        <w:pStyle w:val="5"/>
        <w:spacing w:before="0" w:beforeAutospacing="0" w:after="0" w:afterAutospacing="0"/>
        <w:ind w:firstLine="63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《中华人民共和国残疾人证》（第二代）原件</w:t>
      </w:r>
      <w:r>
        <w:rPr>
          <w:rFonts w:hint="default" w:ascii="仿宋_GB2312" w:hAnsi="宋体" w:eastAsia="仿宋_GB2312" w:cs="宋体"/>
          <w:sz w:val="32"/>
          <w:szCs w:val="32"/>
          <w:lang w:val="en-US" w:eastAsia="zh-CN"/>
        </w:rPr>
        <w:t>及</w:t>
      </w:r>
      <w:r>
        <w:rPr>
          <w:rFonts w:hint="eastAsia" w:ascii="仿宋_GB2312" w:hAnsi="宋体" w:eastAsia="仿宋_GB2312" w:cs="宋体"/>
          <w:sz w:val="32"/>
          <w:szCs w:val="32"/>
        </w:rPr>
        <w:t>复印件</w:t>
      </w:r>
      <w:r>
        <w:rPr>
          <w:rFonts w:hint="eastAsia" w:ascii="仿宋_GB2312" w:hAnsi="宋体" w:eastAsia="仿宋_GB2312" w:cs="宋体"/>
          <w:sz w:val="32"/>
          <w:szCs w:val="32"/>
          <w:lang w:eastAsia="zh-CN"/>
        </w:rPr>
        <w:t>；</w:t>
      </w:r>
    </w:p>
    <w:p>
      <w:pPr>
        <w:pStyle w:val="5"/>
        <w:tabs>
          <w:tab w:val="left" w:pos="1260"/>
        </w:tabs>
        <w:spacing w:before="0" w:beforeAutospacing="0" w:after="0" w:afterAutospacing="0"/>
        <w:ind w:firstLine="630"/>
        <w:rPr>
          <w:rFonts w:hint="eastAsia" w:ascii="仿宋_GB2312" w:eastAsia="仿宋_GB2312"/>
          <w:b/>
          <w:sz w:val="32"/>
          <w:szCs w:val="32"/>
        </w:rPr>
      </w:pPr>
      <w:r>
        <w:rPr>
          <w:rFonts w:hint="eastAsia" w:ascii="仿宋_GB2312" w:eastAsia="仿宋_GB2312"/>
          <w:b/>
          <w:sz w:val="32"/>
          <w:szCs w:val="32"/>
        </w:rPr>
        <w:t>办理路径：</w:t>
      </w:r>
      <w:r>
        <w:rPr>
          <w:rFonts w:hint="eastAsia" w:ascii="仿宋" w:hAnsi="仿宋" w:eastAsia="仿宋" w:cs="仿宋"/>
          <w:color w:val="000000"/>
          <w:sz w:val="32"/>
          <w:szCs w:val="32"/>
        </w:rPr>
        <w:t>到户籍所在县（市）区残联</w:t>
      </w:r>
      <w:r>
        <w:rPr>
          <w:rFonts w:hint="eastAsia" w:ascii="仿宋" w:hAnsi="仿宋" w:eastAsia="仿宋" w:cs="仿宋"/>
          <w:color w:val="000000"/>
          <w:sz w:val="32"/>
          <w:szCs w:val="32"/>
          <w:lang w:eastAsia="zh-CN"/>
        </w:rPr>
        <w:t>办理。</w:t>
      </w:r>
    </w:p>
    <w:p>
      <w:pPr>
        <w:pStyle w:val="5"/>
        <w:tabs>
          <w:tab w:val="left" w:pos="1260"/>
        </w:tabs>
        <w:spacing w:before="0" w:beforeAutospacing="0" w:after="0" w:afterAutospacing="0"/>
        <w:ind w:firstLine="630"/>
        <w:rPr>
          <w:rFonts w:ascii="仿宋_GB2312" w:eastAsia="仿宋_GB2312"/>
          <w:sz w:val="32"/>
          <w:szCs w:val="32"/>
        </w:rPr>
      </w:pPr>
      <w:r>
        <w:rPr>
          <w:rFonts w:hint="eastAsia" w:ascii="仿宋_GB2312" w:eastAsia="仿宋_GB2312"/>
          <w:b/>
          <w:sz w:val="32"/>
          <w:szCs w:val="32"/>
        </w:rPr>
        <w:t>办理时限：</w:t>
      </w:r>
      <w:r>
        <w:rPr>
          <w:rFonts w:hint="eastAsia" w:ascii="仿宋_GB2312" w:eastAsia="仿宋_GB2312"/>
          <w:b w:val="0"/>
          <w:bCs/>
          <w:sz w:val="32"/>
          <w:szCs w:val="32"/>
          <w:lang w:eastAsia="zh-CN"/>
        </w:rPr>
        <w:t>即时办理，根据县（市）区残联年度计划安排具体实施。</w:t>
      </w:r>
    </w:p>
    <w:p>
      <w:pPr>
        <w:pStyle w:val="5"/>
        <w:tabs>
          <w:tab w:val="left" w:pos="1260"/>
        </w:tabs>
        <w:spacing w:before="0" w:beforeAutospacing="0" w:after="0" w:afterAutospacing="0"/>
        <w:ind w:firstLine="630"/>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、残疾儿童康复救助</w:t>
      </w:r>
    </w:p>
    <w:p>
      <w:pPr>
        <w:pStyle w:val="5"/>
        <w:tabs>
          <w:tab w:val="left" w:pos="1260"/>
        </w:tabs>
        <w:spacing w:before="0" w:beforeAutospacing="0" w:after="0" w:afterAutospacing="0"/>
        <w:ind w:firstLine="630"/>
        <w:rPr>
          <w:rFonts w:ascii="仿宋_GB2312" w:eastAsia="仿宋_GB2312"/>
          <w:sz w:val="32"/>
          <w:szCs w:val="32"/>
        </w:rPr>
      </w:pPr>
      <w:r>
        <w:rPr>
          <w:rFonts w:hint="eastAsia" w:ascii="仿宋_GB2312" w:eastAsia="仿宋_GB2312"/>
          <w:b/>
          <w:sz w:val="32"/>
          <w:szCs w:val="32"/>
        </w:rPr>
        <w:t>申请条件：</w:t>
      </w:r>
      <w:r>
        <w:rPr>
          <w:rFonts w:hint="eastAsia" w:ascii="仿宋_GB2312" w:eastAsia="仿宋_GB2312"/>
          <w:sz w:val="32"/>
          <w:szCs w:val="32"/>
        </w:rPr>
        <w:t>营口户籍 0—7岁、在视力、听力（言语）、肢体、智力、精神等方面有出生缺陷和发育异常、需要进行早期干预、康复训练、手术的儿童（有无残疾人证均可）。8—14岁听力、肢体（或多重重度残疾含肢体残疾的）持一、二级残疾人证的重度残疾儿童进行康复救助。</w:t>
      </w:r>
    </w:p>
    <w:p>
      <w:pPr>
        <w:pStyle w:val="5"/>
        <w:tabs>
          <w:tab w:val="left" w:pos="1260"/>
        </w:tabs>
        <w:spacing w:before="0" w:beforeAutospacing="0" w:after="0" w:afterAutospacing="0"/>
        <w:ind w:firstLine="630"/>
        <w:rPr>
          <w:rFonts w:ascii="仿宋_GB2312" w:eastAsia="仿宋_GB2312"/>
          <w:b/>
          <w:sz w:val="32"/>
          <w:szCs w:val="32"/>
        </w:rPr>
      </w:pPr>
      <w:r>
        <w:rPr>
          <w:rFonts w:hint="eastAsia" w:ascii="仿宋_GB2312" w:eastAsia="仿宋_GB2312"/>
          <w:b/>
          <w:sz w:val="32"/>
          <w:szCs w:val="32"/>
        </w:rPr>
        <w:t>需提供要件：</w:t>
      </w:r>
    </w:p>
    <w:p>
      <w:pPr>
        <w:pStyle w:val="5"/>
        <w:tabs>
          <w:tab w:val="left" w:pos="1260"/>
        </w:tabs>
        <w:spacing w:before="0" w:beforeAutospacing="0" w:after="0" w:afterAutospacing="0"/>
        <w:ind w:firstLine="63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1.儿童近期二寸照片2张；</w:t>
      </w:r>
    </w:p>
    <w:p>
      <w:pPr>
        <w:pStyle w:val="5"/>
        <w:tabs>
          <w:tab w:val="left" w:pos="1260"/>
        </w:tabs>
        <w:spacing w:before="0" w:beforeAutospacing="0" w:after="0" w:afterAutospacing="0"/>
        <w:ind w:firstLine="63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2.省定点医院出具的诊断书（有公章的）；</w:t>
      </w:r>
    </w:p>
    <w:p>
      <w:pPr>
        <w:pStyle w:val="5"/>
        <w:tabs>
          <w:tab w:val="left" w:pos="1260"/>
        </w:tabs>
        <w:spacing w:before="0" w:beforeAutospacing="0" w:after="0" w:afterAutospacing="0"/>
        <w:ind w:firstLine="63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3.儿童的户口</w:t>
      </w:r>
      <w:r>
        <w:rPr>
          <w:rFonts w:hint="eastAsia" w:ascii="仿宋_GB2312" w:eastAsia="仿宋_GB2312" w:cs="宋体"/>
          <w:sz w:val="32"/>
          <w:szCs w:val="32"/>
          <w:lang w:val="en-US" w:eastAsia="zh-CN"/>
        </w:rPr>
        <w:t>簿</w:t>
      </w:r>
      <w:r>
        <w:rPr>
          <w:rFonts w:hint="eastAsia" w:ascii="仿宋_GB2312" w:hAnsi="宋体" w:eastAsia="仿宋_GB2312" w:cs="宋体"/>
          <w:sz w:val="32"/>
          <w:szCs w:val="32"/>
          <w:lang w:val="en-US" w:eastAsia="zh-CN"/>
        </w:rPr>
        <w:t>原件及复印件（首页、本人页各2份），有残疾人证的带孩子的残疾人证原件及复印件2份；</w:t>
      </w:r>
    </w:p>
    <w:p>
      <w:pPr>
        <w:pStyle w:val="5"/>
        <w:tabs>
          <w:tab w:val="left" w:pos="1260"/>
        </w:tabs>
        <w:spacing w:before="0" w:beforeAutospacing="0" w:after="0" w:afterAutospacing="0"/>
        <w:ind w:firstLine="63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4.儿童父母户口</w:t>
      </w:r>
      <w:r>
        <w:rPr>
          <w:rFonts w:hint="eastAsia" w:ascii="仿宋_GB2312" w:eastAsia="仿宋_GB2312" w:cs="宋体"/>
          <w:sz w:val="32"/>
          <w:szCs w:val="32"/>
          <w:lang w:val="en-US" w:eastAsia="zh-CN"/>
        </w:rPr>
        <w:t>簿</w:t>
      </w:r>
      <w:r>
        <w:rPr>
          <w:rFonts w:hint="eastAsia" w:ascii="仿宋_GB2312" w:hAnsi="宋体" w:eastAsia="仿宋_GB2312" w:cs="宋体"/>
          <w:sz w:val="32"/>
          <w:szCs w:val="32"/>
          <w:lang w:val="en-US" w:eastAsia="zh-CN"/>
        </w:rPr>
        <w:t>原件及复印件（首页、本人页各2份）；</w:t>
      </w:r>
    </w:p>
    <w:p>
      <w:pPr>
        <w:pStyle w:val="5"/>
        <w:tabs>
          <w:tab w:val="left" w:pos="1260"/>
        </w:tabs>
        <w:spacing w:before="0" w:beforeAutospacing="0" w:after="0" w:afterAutospacing="0"/>
        <w:ind w:firstLine="63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5.儿童父母身份证原件及复印件各2份</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6.残疾儿童家庭是低保家庭的，带低保证原件及复印件2份</w:t>
      </w:r>
      <w:r>
        <w:rPr>
          <w:rFonts w:hint="eastAsia" w:ascii="仿宋_GB2312" w:hAnsi="宋体" w:eastAsia="仿宋_GB2312" w:cs="宋体"/>
          <w:sz w:val="32"/>
          <w:szCs w:val="32"/>
          <w:lang w:eastAsia="zh-CN"/>
        </w:rPr>
        <w:t>（具体以各县区残联要求为主）</w:t>
      </w:r>
      <w:r>
        <w:rPr>
          <w:rFonts w:hint="eastAsia" w:ascii="仿宋_GB2312" w:hAnsi="宋体" w:eastAsia="仿宋_GB2312" w:cs="宋体"/>
          <w:sz w:val="32"/>
          <w:szCs w:val="32"/>
          <w:lang w:val="en-US" w:eastAsia="zh-CN"/>
        </w:rPr>
        <w:t>。</w:t>
      </w:r>
    </w:p>
    <w:p>
      <w:pPr>
        <w:pStyle w:val="5"/>
        <w:tabs>
          <w:tab w:val="left" w:pos="1260"/>
        </w:tabs>
        <w:spacing w:before="0" w:beforeAutospacing="0" w:after="0" w:afterAutospacing="0"/>
        <w:ind w:firstLine="630"/>
        <w:rPr>
          <w:rFonts w:hint="eastAsia" w:ascii="仿宋_GB2312" w:eastAsia="仿宋_GB2312"/>
          <w:b/>
          <w:sz w:val="32"/>
          <w:szCs w:val="32"/>
        </w:rPr>
      </w:pPr>
      <w:r>
        <w:rPr>
          <w:rFonts w:hint="eastAsia" w:ascii="仿宋_GB2312" w:eastAsia="仿宋_GB2312"/>
          <w:b/>
          <w:sz w:val="32"/>
          <w:szCs w:val="32"/>
        </w:rPr>
        <w:t>办理路径：</w:t>
      </w:r>
    </w:p>
    <w:p>
      <w:pPr>
        <w:pStyle w:val="5"/>
        <w:tabs>
          <w:tab w:val="left" w:pos="1260"/>
        </w:tabs>
        <w:spacing w:before="0" w:beforeAutospacing="0" w:after="0" w:afterAutospacing="0"/>
        <w:ind w:firstLine="630"/>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1.</w:t>
      </w:r>
      <w:r>
        <w:rPr>
          <w:rFonts w:hint="eastAsia" w:ascii="仿宋_GB2312" w:eastAsia="仿宋_GB2312"/>
          <w:b w:val="0"/>
          <w:bCs/>
          <w:sz w:val="32"/>
          <w:szCs w:val="32"/>
        </w:rPr>
        <w:t>窗口办</w:t>
      </w:r>
      <w:r>
        <w:rPr>
          <w:rFonts w:hint="eastAsia" w:ascii="仿宋_GB2312" w:eastAsia="仿宋_GB2312"/>
          <w:b w:val="0"/>
          <w:bCs/>
          <w:sz w:val="32"/>
          <w:szCs w:val="32"/>
          <w:lang w:eastAsia="zh-CN"/>
        </w:rPr>
        <w:t>：</w:t>
      </w:r>
      <w:r>
        <w:rPr>
          <w:rFonts w:hint="eastAsia" w:ascii="仿宋" w:hAnsi="仿宋" w:eastAsia="仿宋" w:cs="仿宋"/>
          <w:color w:val="000000"/>
          <w:sz w:val="32"/>
          <w:szCs w:val="32"/>
        </w:rPr>
        <w:t>到户籍所在县（市）区残联</w:t>
      </w:r>
      <w:r>
        <w:rPr>
          <w:rFonts w:hint="eastAsia" w:ascii="仿宋" w:hAnsi="仿宋" w:eastAsia="仿宋" w:cs="仿宋"/>
          <w:color w:val="000000"/>
          <w:sz w:val="32"/>
          <w:szCs w:val="32"/>
          <w:lang w:eastAsia="zh-CN"/>
        </w:rPr>
        <w:t>办理。</w:t>
      </w:r>
    </w:p>
    <w:p>
      <w:pPr>
        <w:pStyle w:val="5"/>
        <w:tabs>
          <w:tab w:val="left" w:pos="1260"/>
        </w:tabs>
        <w:spacing w:before="0" w:beforeAutospacing="0" w:after="0" w:afterAutospacing="0"/>
        <w:ind w:left="640" w:leftChars="200"/>
      </w:pPr>
      <w:r>
        <w:rPr>
          <w:rFonts w:hint="eastAsia" w:ascii="仿宋_GB2312" w:eastAsia="仿宋_GB2312"/>
          <w:b w:val="0"/>
          <w:bCs/>
          <w:sz w:val="32"/>
          <w:szCs w:val="32"/>
          <w:lang w:val="en-US" w:eastAsia="zh-CN"/>
        </w:rPr>
        <w:t>2.</w:t>
      </w:r>
      <w:r>
        <w:rPr>
          <w:rFonts w:hint="eastAsia" w:ascii="仿宋_GB2312" w:eastAsia="仿宋_GB2312"/>
          <w:b w:val="0"/>
          <w:bCs/>
          <w:sz w:val="32"/>
          <w:szCs w:val="32"/>
        </w:rPr>
        <w:t>网上</w:t>
      </w:r>
      <w:r>
        <w:rPr>
          <w:rFonts w:hint="eastAsia" w:ascii="仿宋_GB2312" w:eastAsia="仿宋_GB2312"/>
          <w:sz w:val="32"/>
          <w:szCs w:val="32"/>
        </w:rPr>
        <w:t xml:space="preserve">办：全国残联信息化服务平台 </w:t>
      </w:r>
      <w:r>
        <w:rPr>
          <w:rFonts w:hint="eastAsia" w:ascii="方正仿宋_GBK" w:hAnsi="方正仿宋_GBK" w:eastAsia="方正仿宋_GBK"/>
          <w:sz w:val="24"/>
          <w:szCs w:val="22"/>
        </w:rPr>
        <w:fldChar w:fldCharType="begin"/>
      </w:r>
      <w:r>
        <w:rPr>
          <w:rFonts w:hint="eastAsia" w:ascii="方正仿宋_GBK" w:hAnsi="方正仿宋_GBK" w:eastAsia="方正仿宋_GBK"/>
          <w:sz w:val="24"/>
          <w:szCs w:val="22"/>
        </w:rPr>
        <w:instrText xml:space="preserve"> HYPERLINK "https://service.cdpf.org.cn/api?method=zclWssp.home.index" </w:instrText>
      </w:r>
      <w:r>
        <w:rPr>
          <w:rFonts w:hint="eastAsia" w:ascii="方正仿宋_GBK" w:hAnsi="方正仿宋_GBK" w:eastAsia="方正仿宋_GBK"/>
          <w:sz w:val="24"/>
          <w:szCs w:val="22"/>
        </w:rPr>
        <w:fldChar w:fldCharType="separate"/>
      </w:r>
      <w:r>
        <w:rPr>
          <w:rStyle w:val="14"/>
          <w:rFonts w:hint="eastAsia" w:ascii="方正仿宋_GBK" w:hAnsi="方正仿宋_GBK" w:eastAsia="方正仿宋_GBK"/>
          <w:sz w:val="24"/>
          <w:szCs w:val="22"/>
        </w:rPr>
        <w:t>https://service.cdpf.org.cn/api?method=zclWssp.home.index</w:t>
      </w:r>
    </w:p>
    <w:p>
      <w:pPr>
        <w:pStyle w:val="5"/>
        <w:tabs>
          <w:tab w:val="left" w:pos="1260"/>
        </w:tabs>
        <w:spacing w:before="0" w:beforeAutospacing="0" w:after="0" w:afterAutospacing="0"/>
        <w:ind w:firstLine="630"/>
        <w:rPr>
          <w:rFonts w:ascii="仿宋_GB2312" w:eastAsia="仿宋_GB2312"/>
          <w:sz w:val="32"/>
          <w:szCs w:val="32"/>
        </w:rPr>
      </w:pPr>
      <w:r>
        <w:rPr>
          <w:rFonts w:hint="eastAsia" w:ascii="方正仿宋_GBK" w:hAnsi="方正仿宋_GBK" w:eastAsia="方正仿宋_GBK"/>
          <w:sz w:val="24"/>
          <w:szCs w:val="22"/>
        </w:rPr>
        <w:fldChar w:fldCharType="end"/>
      </w:r>
      <w:r>
        <w:rPr>
          <w:rFonts w:hint="eastAsia" w:ascii="仿宋_GB2312" w:eastAsia="仿宋_GB2312"/>
          <w:b/>
          <w:sz w:val="32"/>
          <w:szCs w:val="32"/>
        </w:rPr>
        <w:t>办理时限：</w:t>
      </w:r>
      <w:r>
        <w:rPr>
          <w:rFonts w:hint="eastAsia" w:ascii="仿宋_GB2312" w:eastAsia="仿宋_GB2312"/>
          <w:sz w:val="32"/>
          <w:szCs w:val="32"/>
        </w:rPr>
        <w:t>申请审核5个工作日</w:t>
      </w:r>
    </w:p>
    <w:p>
      <w:pPr>
        <w:pStyle w:val="5"/>
        <w:tabs>
          <w:tab w:val="left" w:pos="1260"/>
        </w:tabs>
        <w:spacing w:before="0" w:beforeAutospacing="0" w:after="0" w:afterAutospacing="0"/>
        <w:ind w:firstLine="630"/>
        <w:rPr>
          <w:rFonts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、残疾人辅助器具适配服务</w:t>
      </w:r>
    </w:p>
    <w:p>
      <w:pPr>
        <w:pStyle w:val="5"/>
        <w:tabs>
          <w:tab w:val="left" w:pos="1260"/>
        </w:tabs>
        <w:spacing w:before="0" w:beforeAutospacing="0" w:after="0" w:afterAutospacing="0"/>
        <w:ind w:firstLine="630"/>
        <w:rPr>
          <w:rFonts w:ascii="仿宋_GB2312" w:eastAsia="仿宋_GB2312"/>
          <w:sz w:val="32"/>
          <w:szCs w:val="32"/>
        </w:rPr>
      </w:pPr>
      <w:r>
        <w:rPr>
          <w:rFonts w:hint="eastAsia" w:ascii="仿宋_GB2312" w:eastAsia="仿宋_GB2312"/>
          <w:b/>
          <w:sz w:val="32"/>
          <w:szCs w:val="32"/>
        </w:rPr>
        <w:t>申请条件：</w:t>
      </w:r>
      <w:r>
        <w:rPr>
          <w:rFonts w:hint="eastAsia" w:ascii="仿宋_GB2312" w:eastAsia="仿宋_GB2312"/>
          <w:sz w:val="32"/>
          <w:szCs w:val="32"/>
        </w:rPr>
        <w:t>有辅助器具适配服务需求的各类残疾人。</w:t>
      </w:r>
    </w:p>
    <w:p>
      <w:pPr>
        <w:pStyle w:val="5"/>
        <w:tabs>
          <w:tab w:val="left" w:pos="1260"/>
        </w:tabs>
        <w:spacing w:before="0" w:beforeAutospacing="0" w:after="0" w:afterAutospacing="0"/>
        <w:ind w:firstLine="630"/>
        <w:rPr>
          <w:rFonts w:ascii="仿宋_GB2312" w:eastAsia="仿宋_GB2312"/>
          <w:b/>
          <w:sz w:val="32"/>
          <w:szCs w:val="32"/>
        </w:rPr>
      </w:pPr>
      <w:r>
        <w:rPr>
          <w:rFonts w:hint="eastAsia" w:ascii="仿宋_GB2312" w:eastAsia="仿宋_GB2312"/>
          <w:b/>
          <w:sz w:val="32"/>
          <w:szCs w:val="32"/>
        </w:rPr>
        <w:t>需提供要件：</w:t>
      </w:r>
    </w:p>
    <w:p>
      <w:pPr>
        <w:pStyle w:val="5"/>
        <w:tabs>
          <w:tab w:val="left" w:pos="1260"/>
        </w:tabs>
        <w:spacing w:before="0" w:beforeAutospacing="0" w:after="0" w:afterAutospacing="0"/>
        <w:ind w:firstLine="63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1.残疾人证原件及复印件；</w:t>
      </w:r>
    </w:p>
    <w:p>
      <w:pPr>
        <w:pStyle w:val="5"/>
        <w:tabs>
          <w:tab w:val="left" w:pos="1260"/>
        </w:tabs>
        <w:spacing w:before="0" w:beforeAutospacing="0" w:after="0" w:afterAutospacing="0"/>
        <w:ind w:firstLine="63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2.身份证原件及复印件；</w:t>
      </w:r>
    </w:p>
    <w:p>
      <w:pPr>
        <w:pStyle w:val="5"/>
        <w:tabs>
          <w:tab w:val="left" w:pos="1260"/>
        </w:tabs>
        <w:spacing w:before="0" w:beforeAutospacing="0" w:after="0" w:afterAutospacing="0"/>
        <w:ind w:firstLine="63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3.户口</w:t>
      </w:r>
      <w:r>
        <w:rPr>
          <w:rFonts w:hint="eastAsia" w:ascii="仿宋_GB2312" w:eastAsia="仿宋_GB2312" w:cs="宋体"/>
          <w:sz w:val="32"/>
          <w:szCs w:val="32"/>
          <w:lang w:val="en-US" w:eastAsia="zh-CN"/>
        </w:rPr>
        <w:t>簿</w:t>
      </w:r>
      <w:r>
        <w:rPr>
          <w:rFonts w:hint="eastAsia" w:ascii="仿宋_GB2312" w:hAnsi="宋体" w:eastAsia="仿宋_GB2312" w:cs="宋体"/>
          <w:sz w:val="32"/>
          <w:szCs w:val="32"/>
          <w:lang w:val="en-US" w:eastAsia="zh-CN"/>
        </w:rPr>
        <w:t>原件及复印件。</w:t>
      </w:r>
    </w:p>
    <w:p>
      <w:pPr>
        <w:pStyle w:val="5"/>
        <w:tabs>
          <w:tab w:val="left" w:pos="1260"/>
        </w:tabs>
        <w:spacing w:before="0" w:beforeAutospacing="0" w:after="0" w:afterAutospacing="0"/>
        <w:ind w:firstLine="630"/>
        <w:rPr>
          <w:rFonts w:ascii="仿宋_GB2312" w:eastAsia="仿宋_GB2312"/>
          <w:sz w:val="32"/>
          <w:szCs w:val="32"/>
        </w:rPr>
      </w:pPr>
      <w:r>
        <w:rPr>
          <w:rFonts w:hint="eastAsia" w:ascii="仿宋_GB2312" w:eastAsia="仿宋_GB2312"/>
          <w:b/>
          <w:sz w:val="32"/>
          <w:szCs w:val="32"/>
        </w:rPr>
        <w:t>办理路径：</w:t>
      </w:r>
      <w:r>
        <w:rPr>
          <w:rFonts w:hint="eastAsia" w:ascii="仿宋" w:hAnsi="仿宋" w:eastAsia="仿宋" w:cs="仿宋"/>
          <w:color w:val="000000"/>
          <w:sz w:val="32"/>
          <w:szCs w:val="32"/>
        </w:rPr>
        <w:t>到户籍所在县（市）区残联</w:t>
      </w:r>
      <w:r>
        <w:rPr>
          <w:rFonts w:hint="eastAsia" w:ascii="仿宋" w:hAnsi="仿宋" w:eastAsia="仿宋" w:cs="仿宋"/>
          <w:color w:val="000000"/>
          <w:sz w:val="32"/>
          <w:szCs w:val="32"/>
          <w:lang w:eastAsia="zh-CN"/>
        </w:rPr>
        <w:t>办理。</w:t>
      </w:r>
    </w:p>
    <w:p>
      <w:pPr>
        <w:pStyle w:val="5"/>
        <w:tabs>
          <w:tab w:val="left" w:pos="1260"/>
        </w:tabs>
        <w:spacing w:before="0" w:beforeAutospacing="0" w:after="0" w:afterAutospacing="0"/>
        <w:ind w:firstLine="630"/>
        <w:rPr>
          <w:rFonts w:hint="eastAsia" w:ascii="仿宋_GB2312" w:eastAsia="仿宋_GB2312"/>
          <w:sz w:val="32"/>
          <w:szCs w:val="32"/>
          <w:lang w:eastAsia="zh-CN"/>
        </w:rPr>
      </w:pPr>
      <w:r>
        <w:rPr>
          <w:rFonts w:hint="eastAsia" w:ascii="仿宋_GB2312" w:eastAsia="仿宋_GB2312"/>
          <w:b/>
          <w:sz w:val="32"/>
          <w:szCs w:val="32"/>
        </w:rPr>
        <w:t>办理时限：</w:t>
      </w:r>
      <w:r>
        <w:rPr>
          <w:rFonts w:hint="eastAsia" w:ascii="仿宋_GB2312" w:eastAsia="仿宋_GB2312"/>
          <w:sz w:val="32"/>
          <w:szCs w:val="32"/>
        </w:rPr>
        <w:t>申请即时办结</w:t>
      </w:r>
      <w:r>
        <w:rPr>
          <w:rFonts w:hint="eastAsia" w:ascii="仿宋_GB2312" w:eastAsia="仿宋_GB2312"/>
          <w:sz w:val="32"/>
          <w:szCs w:val="32"/>
          <w:lang w:eastAsia="zh-CN"/>
        </w:rPr>
        <w:t>。</w:t>
      </w:r>
    </w:p>
    <w:p>
      <w:pPr>
        <w:pStyle w:val="5"/>
        <w:tabs>
          <w:tab w:val="left" w:pos="1260"/>
        </w:tabs>
        <w:spacing w:before="0" w:beforeAutospacing="0" w:after="0" w:afterAutospacing="0"/>
        <w:ind w:firstLine="63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、残疾人基本康复</w:t>
      </w:r>
    </w:p>
    <w:p>
      <w:pPr>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申请条件：</w:t>
      </w:r>
      <w:r>
        <w:rPr>
          <w:rFonts w:hint="eastAsia" w:ascii="仿宋_GB2312" w:hAnsi="仿宋_GB2312" w:eastAsia="仿宋_GB2312" w:cs="仿宋_GB2312"/>
          <w:sz w:val="32"/>
          <w:szCs w:val="32"/>
          <w:lang w:eastAsia="zh-CN"/>
        </w:rPr>
        <w:t>营口户籍，有康复医疗、康复训练、支持性服务、辅助器具适配服务需求的经济困难家庭的残疾人。以重度残疾人和低收入家庭残疾人为重点。</w:t>
      </w:r>
    </w:p>
    <w:p>
      <w:pPr>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需提供要件</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残疾人证原件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户口簿；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经济困难证明（低保证、低保边缘户证等）</w:t>
      </w:r>
    </w:p>
    <w:p>
      <w:pPr>
        <w:ind w:firstLine="642" w:firstLineChars="200"/>
        <w:rPr>
          <w:rFonts w:hint="eastAsia" w:ascii="仿宋" w:hAnsi="仿宋" w:eastAsia="仿宋" w:cs="仿宋"/>
          <w:color w:val="000000"/>
          <w:sz w:val="32"/>
          <w:szCs w:val="32"/>
          <w:lang w:eastAsia="zh-CN"/>
        </w:rPr>
      </w:pPr>
      <w:r>
        <w:rPr>
          <w:rFonts w:hint="eastAsia" w:ascii="仿宋_GB2312" w:hAnsi="仿宋_GB2312" w:eastAsia="仿宋_GB2312" w:cs="仿宋_GB2312"/>
          <w:b/>
          <w:bCs/>
          <w:sz w:val="32"/>
          <w:szCs w:val="32"/>
        </w:rPr>
        <w:t>办理路径</w:t>
      </w:r>
      <w:r>
        <w:rPr>
          <w:rFonts w:hint="eastAsia" w:ascii="仿宋_GB2312" w:hAnsi="仿宋_GB2312" w:eastAsia="仿宋_GB2312" w:cs="仿宋_GB2312"/>
          <w:b/>
          <w:bCs/>
          <w:sz w:val="32"/>
          <w:szCs w:val="32"/>
          <w:lang w:eastAsia="zh-CN"/>
        </w:rPr>
        <w:t>：</w:t>
      </w:r>
      <w:r>
        <w:rPr>
          <w:rFonts w:hint="eastAsia" w:ascii="仿宋" w:hAnsi="仿宋" w:eastAsia="仿宋" w:cs="仿宋"/>
          <w:color w:val="000000"/>
          <w:sz w:val="32"/>
          <w:szCs w:val="32"/>
        </w:rPr>
        <w:t>到户籍所在县（市）区残联</w:t>
      </w:r>
      <w:r>
        <w:rPr>
          <w:rFonts w:hint="eastAsia" w:ascii="仿宋" w:hAnsi="仿宋" w:eastAsia="仿宋" w:cs="仿宋"/>
          <w:color w:val="000000"/>
          <w:sz w:val="32"/>
          <w:szCs w:val="32"/>
          <w:lang w:eastAsia="zh-CN"/>
        </w:rPr>
        <w:t>办理。</w:t>
      </w:r>
    </w:p>
    <w:p>
      <w:pPr>
        <w:ind w:firstLine="64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办理时限：</w:t>
      </w:r>
      <w:r>
        <w:rPr>
          <w:rFonts w:hint="eastAsia" w:ascii="仿宋_GB2312" w:hAnsi="仿宋_GB2312" w:eastAsia="仿宋_GB2312" w:cs="仿宋_GB2312"/>
          <w:b w:val="0"/>
          <w:bCs w:val="0"/>
          <w:sz w:val="32"/>
          <w:szCs w:val="32"/>
          <w:lang w:eastAsia="zh-CN"/>
        </w:rPr>
        <w:t>申请即时办结。</w:t>
      </w:r>
    </w:p>
    <w:p>
      <w:pPr>
        <w:pStyle w:val="5"/>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、困难残疾大学生及残疾人子女大学生补助</w:t>
      </w:r>
    </w:p>
    <w:p>
      <w:pPr>
        <w:pStyle w:val="5"/>
        <w:spacing w:before="0" w:beforeAutospacing="0" w:after="0" w:afterAutospacing="0"/>
        <w:ind w:firstLine="642" w:firstLineChars="200"/>
        <w:rPr>
          <w:rFonts w:ascii="仿宋_GB2312" w:eastAsia="仿宋_GB2312"/>
          <w:sz w:val="32"/>
          <w:szCs w:val="32"/>
        </w:rPr>
      </w:pPr>
      <w:r>
        <w:rPr>
          <w:rFonts w:hint="eastAsia" w:ascii="仿宋_GB2312" w:eastAsia="仿宋_GB2312"/>
          <w:b/>
          <w:bCs/>
          <w:sz w:val="32"/>
          <w:szCs w:val="32"/>
        </w:rPr>
        <w:t>申请条件:</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1.营口市常住户口；</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2.本人或父母持有《中华人民共和国残疾人证》；</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3.本人持有全日制大专及以上院校的录取通知书；</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4.属于困难家庭的残疾人或残疾人子女；</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5.当年通过国家统一考试，升入全日制普通高等院校，接受正规国民教育的困难家庭残疾大学生，或当年通过国家统一考试，升入全日制普通高等院校，接受正规国民教育的困难家庭残疾人子女大学生。</w:t>
      </w:r>
    </w:p>
    <w:p>
      <w:pPr>
        <w:pStyle w:val="5"/>
        <w:spacing w:before="0" w:beforeAutospacing="0" w:after="0" w:afterAutospacing="0"/>
        <w:ind w:firstLine="630"/>
        <w:rPr>
          <w:rFonts w:hint="eastAsia" w:ascii="仿宋_GB2312" w:eastAsia="仿宋_GB2312"/>
          <w:sz w:val="32"/>
          <w:szCs w:val="32"/>
        </w:rPr>
      </w:pPr>
      <w:r>
        <w:rPr>
          <w:rFonts w:hint="eastAsia" w:ascii="仿宋_GB2312" w:eastAsia="仿宋_GB2312"/>
          <w:b/>
          <w:bCs/>
          <w:sz w:val="32"/>
          <w:szCs w:val="32"/>
        </w:rPr>
        <w:t>补贴标准</w:t>
      </w:r>
      <w:r>
        <w:rPr>
          <w:rFonts w:hint="eastAsia" w:ascii="仿宋_GB2312" w:eastAsia="仿宋_GB2312"/>
          <w:sz w:val="32"/>
          <w:szCs w:val="32"/>
        </w:rPr>
        <w:t>：残疾大学生入学当年资助3000元，之后在校就读期间每年资助1000元；残疾人子女大学生每人一次性资助1000元。</w:t>
      </w:r>
    </w:p>
    <w:p>
      <w:pPr>
        <w:pStyle w:val="5"/>
        <w:tabs>
          <w:tab w:val="left" w:pos="1260"/>
        </w:tabs>
        <w:spacing w:before="0" w:beforeAutospacing="0" w:after="0" w:afterAutospacing="0"/>
        <w:ind w:firstLine="630"/>
        <w:rPr>
          <w:rFonts w:hint="eastAsia" w:ascii="仿宋_GB2312" w:eastAsia="仿宋_GB2312"/>
          <w:b/>
          <w:sz w:val="32"/>
          <w:szCs w:val="32"/>
        </w:rPr>
      </w:pPr>
      <w:r>
        <w:rPr>
          <w:rFonts w:hint="eastAsia" w:ascii="仿宋_GB2312" w:eastAsia="仿宋_GB2312"/>
          <w:b/>
          <w:sz w:val="32"/>
          <w:szCs w:val="32"/>
        </w:rPr>
        <w:t>需提供要件：</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残疾人及残疾人子女大学生到户籍所在地的</w:t>
      </w:r>
      <w:r>
        <w:rPr>
          <w:rFonts w:hint="eastAsia" w:ascii="仿宋_GB2312" w:hAnsi="宋体" w:eastAsia="仿宋_GB2312" w:cs="宋体"/>
          <w:sz w:val="32"/>
          <w:szCs w:val="32"/>
          <w:lang w:eastAsia="zh-CN"/>
        </w:rPr>
        <w:t>县（市）区</w:t>
      </w:r>
      <w:r>
        <w:rPr>
          <w:rFonts w:hint="eastAsia" w:ascii="仿宋_GB2312" w:hAnsi="宋体" w:eastAsia="仿宋_GB2312" w:cs="宋体"/>
          <w:sz w:val="32"/>
          <w:szCs w:val="32"/>
        </w:rPr>
        <w:t>残联提出申请，同时填写《营口市</w:t>
      </w:r>
      <w:r>
        <w:rPr>
          <w:rFonts w:hint="eastAsia" w:ascii="仿宋_GB2312" w:hAnsi="宋体" w:eastAsia="仿宋_GB2312" w:cs="宋体"/>
          <w:sz w:val="32"/>
          <w:szCs w:val="32"/>
          <w:lang w:eastAsia="zh-CN"/>
        </w:rPr>
        <w:t>困难</w:t>
      </w:r>
      <w:r>
        <w:rPr>
          <w:rFonts w:hint="eastAsia" w:ascii="仿宋_GB2312" w:hAnsi="宋体" w:eastAsia="仿宋_GB2312" w:cs="宋体"/>
          <w:sz w:val="32"/>
          <w:szCs w:val="32"/>
        </w:rPr>
        <w:t>残疾大学生资助申请表》或《营口市</w:t>
      </w:r>
      <w:r>
        <w:rPr>
          <w:rFonts w:hint="eastAsia" w:ascii="仿宋_GB2312" w:hAnsi="宋体" w:eastAsia="仿宋_GB2312" w:cs="宋体"/>
          <w:sz w:val="32"/>
          <w:szCs w:val="32"/>
          <w:lang w:eastAsia="zh-CN"/>
        </w:rPr>
        <w:t>困难</w:t>
      </w:r>
      <w:r>
        <w:rPr>
          <w:rFonts w:hint="eastAsia" w:ascii="仿宋_GB2312" w:hAnsi="宋体" w:eastAsia="仿宋_GB2312" w:cs="宋体"/>
          <w:sz w:val="32"/>
          <w:szCs w:val="32"/>
        </w:rPr>
        <w:t>残疾人子女大学生资助申请表》</w:t>
      </w:r>
      <w:r>
        <w:rPr>
          <w:rFonts w:hint="eastAsia" w:ascii="仿宋_GB2312" w:hAnsi="宋体" w:eastAsia="仿宋_GB2312" w:cs="宋体"/>
          <w:sz w:val="32"/>
          <w:szCs w:val="32"/>
          <w:lang w:eastAsia="zh-CN"/>
        </w:rPr>
        <w:t>（具体以各县区残联要求为主）；</w:t>
      </w:r>
    </w:p>
    <w:p>
      <w:pPr>
        <w:pStyle w:val="5"/>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大学录取通知书原件和复印件；</w:t>
      </w:r>
    </w:p>
    <w:p>
      <w:pPr>
        <w:pStyle w:val="5"/>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户口</w:t>
      </w:r>
      <w:r>
        <w:rPr>
          <w:rFonts w:hint="eastAsia" w:ascii="仿宋_GB2312" w:eastAsia="仿宋_GB2312" w:cs="宋体"/>
          <w:sz w:val="32"/>
          <w:szCs w:val="32"/>
          <w:lang w:val="en-US" w:eastAsia="zh-CN"/>
        </w:rPr>
        <w:t>簿</w:t>
      </w:r>
      <w:r>
        <w:rPr>
          <w:rFonts w:hint="eastAsia" w:ascii="仿宋_GB2312" w:hAnsi="宋体" w:eastAsia="仿宋_GB2312" w:cs="宋体"/>
          <w:sz w:val="32"/>
          <w:szCs w:val="32"/>
        </w:rPr>
        <w:t>原件和复印件；</w:t>
      </w:r>
    </w:p>
    <w:p>
      <w:pPr>
        <w:pStyle w:val="5"/>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身份证原件和复印件；</w:t>
      </w:r>
    </w:p>
    <w:p>
      <w:pPr>
        <w:pStyle w:val="5"/>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中华人民共和国残疾人证原件和复印件；</w:t>
      </w:r>
    </w:p>
    <w:p>
      <w:pPr>
        <w:pStyle w:val="5"/>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个人或家庭低保证</w:t>
      </w:r>
      <w:r>
        <w:rPr>
          <w:rFonts w:hint="eastAsia" w:ascii="仿宋_GB2312" w:hAnsi="宋体" w:eastAsia="仿宋_GB2312" w:cs="宋体"/>
          <w:sz w:val="32"/>
          <w:szCs w:val="32"/>
          <w:lang w:eastAsia="zh-CN"/>
        </w:rPr>
        <w:t>、低保边缘户证或低收入家庭证明材料</w:t>
      </w:r>
      <w:r>
        <w:rPr>
          <w:rFonts w:hint="eastAsia" w:ascii="仿宋_GB2312" w:hAnsi="宋体" w:eastAsia="仿宋_GB2312" w:cs="宋体"/>
          <w:sz w:val="32"/>
          <w:szCs w:val="32"/>
        </w:rPr>
        <w:t>原件和复印件。</w:t>
      </w:r>
    </w:p>
    <w:p>
      <w:pPr>
        <w:pStyle w:val="5"/>
        <w:tabs>
          <w:tab w:val="left" w:pos="1260"/>
        </w:tabs>
        <w:spacing w:before="0" w:beforeAutospacing="0" w:after="0" w:afterAutospacing="0"/>
        <w:ind w:firstLine="630"/>
        <w:rPr>
          <w:rFonts w:hint="eastAsia" w:ascii="仿宋_GB2312" w:eastAsia="仿宋_GB2312"/>
          <w:b/>
          <w:sz w:val="32"/>
          <w:szCs w:val="32"/>
          <w:lang w:eastAsia="zh-CN"/>
        </w:rPr>
      </w:pPr>
      <w:r>
        <w:rPr>
          <w:rFonts w:hint="eastAsia" w:ascii="仿宋_GB2312" w:eastAsia="仿宋_GB2312"/>
          <w:b/>
          <w:sz w:val="32"/>
          <w:szCs w:val="32"/>
        </w:rPr>
        <w:t>办理路径：</w:t>
      </w:r>
      <w:r>
        <w:rPr>
          <w:rFonts w:hint="eastAsia" w:ascii="仿宋" w:hAnsi="仿宋" w:eastAsia="仿宋" w:cs="仿宋"/>
          <w:color w:val="000000"/>
          <w:sz w:val="32"/>
          <w:szCs w:val="32"/>
        </w:rPr>
        <w:t>到户籍所在县（市）区残联</w:t>
      </w:r>
      <w:r>
        <w:rPr>
          <w:rFonts w:hint="eastAsia" w:ascii="仿宋" w:hAnsi="仿宋" w:eastAsia="仿宋" w:cs="仿宋"/>
          <w:color w:val="000000"/>
          <w:sz w:val="32"/>
          <w:szCs w:val="32"/>
          <w:lang w:eastAsia="zh-CN"/>
        </w:rPr>
        <w:t>办理。</w:t>
      </w:r>
    </w:p>
    <w:p>
      <w:pPr>
        <w:pStyle w:val="5"/>
        <w:tabs>
          <w:tab w:val="left" w:pos="1260"/>
        </w:tabs>
        <w:spacing w:before="0" w:beforeAutospacing="0" w:after="0" w:afterAutospacing="0"/>
        <w:ind w:firstLine="63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困难残疾学生助学</w:t>
      </w:r>
      <w:r>
        <w:rPr>
          <w:rFonts w:hint="eastAsia" w:ascii="黑体" w:hAnsi="黑体" w:eastAsia="黑体"/>
          <w:sz w:val="32"/>
          <w:szCs w:val="32"/>
        </w:rPr>
        <w:t>生活补助</w:t>
      </w:r>
    </w:p>
    <w:p>
      <w:pPr>
        <w:pStyle w:val="5"/>
        <w:tabs>
          <w:tab w:val="left" w:pos="1260"/>
        </w:tabs>
        <w:spacing w:before="0" w:beforeAutospacing="0" w:after="0" w:afterAutospacing="0"/>
        <w:ind w:firstLine="630"/>
        <w:rPr>
          <w:rFonts w:hint="eastAsia" w:ascii="仿宋_GB2312" w:eastAsia="仿宋_GB2312"/>
          <w:b w:val="0"/>
          <w:bCs/>
          <w:sz w:val="32"/>
          <w:szCs w:val="32"/>
        </w:rPr>
      </w:pPr>
      <w:r>
        <w:rPr>
          <w:rFonts w:hint="eastAsia" w:ascii="仿宋_GB2312" w:eastAsia="仿宋_GB2312"/>
          <w:b/>
          <w:sz w:val="32"/>
          <w:szCs w:val="32"/>
        </w:rPr>
        <w:t>申请条件：</w:t>
      </w:r>
      <w:r>
        <w:rPr>
          <w:rFonts w:hint="eastAsia" w:ascii="仿宋_GB2312" w:eastAsia="仿宋_GB2312"/>
          <w:b w:val="0"/>
          <w:bCs/>
          <w:sz w:val="32"/>
          <w:szCs w:val="32"/>
          <w:lang w:eastAsia="zh-CN"/>
        </w:rPr>
        <w:t>本市</w:t>
      </w:r>
      <w:r>
        <w:rPr>
          <w:rFonts w:hint="eastAsia" w:ascii="仿宋_GB2312" w:eastAsia="仿宋_GB2312"/>
          <w:b w:val="0"/>
          <w:bCs/>
          <w:sz w:val="32"/>
          <w:szCs w:val="32"/>
        </w:rPr>
        <w:t>户籍的持有中华人民共和国第二代残疾人证，且就读于小学至高中阶段（包括中职）普通学校或特殊教育学校的各类困难残疾学生。</w:t>
      </w:r>
    </w:p>
    <w:p>
      <w:pPr>
        <w:pStyle w:val="5"/>
        <w:tabs>
          <w:tab w:val="left" w:pos="1260"/>
        </w:tabs>
        <w:spacing w:before="0" w:beforeAutospacing="0" w:after="0" w:afterAutospacing="0"/>
        <w:ind w:firstLine="630"/>
        <w:rPr>
          <w:rFonts w:hint="eastAsia" w:ascii="Times New Roman" w:hAnsi="Times New Roman" w:eastAsia="仿宋_GB2312" w:cs="仿宋_GB2312"/>
          <w:sz w:val="32"/>
          <w:szCs w:val="32"/>
          <w:lang w:eastAsia="zh-CN"/>
        </w:rPr>
      </w:pPr>
      <w:r>
        <w:rPr>
          <w:rFonts w:hint="eastAsia" w:ascii="仿宋_GB2312" w:eastAsia="仿宋_GB2312"/>
          <w:b/>
          <w:bCs/>
          <w:sz w:val="32"/>
          <w:szCs w:val="32"/>
        </w:rPr>
        <w:t>补贴标准</w:t>
      </w:r>
      <w:r>
        <w:rPr>
          <w:rFonts w:hint="eastAsia" w:ascii="仿宋_GB2312" w:eastAsia="仿宋_GB2312"/>
          <w:sz w:val="32"/>
          <w:szCs w:val="32"/>
        </w:rPr>
        <w:t>：</w:t>
      </w:r>
      <w:r>
        <w:rPr>
          <w:rFonts w:hint="eastAsia" w:ascii="Times New Roman" w:hAnsi="Times New Roman" w:eastAsia="仿宋_GB2312" w:cs="仿宋_GB2312"/>
          <w:sz w:val="32"/>
          <w:szCs w:val="32"/>
        </w:rPr>
        <w:t>资助标准为每人每学年1000元，用于补助学习和生活费用。</w:t>
      </w:r>
      <w:r>
        <w:rPr>
          <w:rFonts w:hint="eastAsia" w:ascii="Times New Roman" w:hAnsi="Times New Roman" w:eastAsia="仿宋_GB2312" w:cs="仿宋_GB2312"/>
          <w:sz w:val="32"/>
          <w:szCs w:val="32"/>
          <w:lang w:eastAsia="zh-CN"/>
        </w:rPr>
        <w:t>每名残疾学生在每学段内（包括小学、初中、高中）最多累计资助三年。</w:t>
      </w:r>
    </w:p>
    <w:p>
      <w:pPr>
        <w:pStyle w:val="5"/>
        <w:tabs>
          <w:tab w:val="left" w:pos="1260"/>
        </w:tabs>
        <w:spacing w:before="0" w:beforeAutospacing="0" w:after="0" w:afterAutospacing="0"/>
        <w:ind w:firstLine="630"/>
        <w:rPr>
          <w:rFonts w:hint="eastAsia" w:ascii="仿宋_GB2312" w:eastAsia="仿宋_GB2312"/>
          <w:b/>
          <w:sz w:val="32"/>
          <w:szCs w:val="32"/>
        </w:rPr>
      </w:pPr>
      <w:r>
        <w:rPr>
          <w:rFonts w:hint="eastAsia" w:ascii="仿宋_GB2312" w:eastAsia="仿宋_GB2312"/>
          <w:b/>
          <w:sz w:val="32"/>
          <w:szCs w:val="32"/>
        </w:rPr>
        <w:t>需提供要件：</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残疾学生</w:t>
      </w:r>
      <w:r>
        <w:rPr>
          <w:rFonts w:hint="eastAsia" w:ascii="仿宋_GB2312" w:hAnsi="宋体" w:eastAsia="仿宋_GB2312" w:cs="宋体"/>
          <w:sz w:val="32"/>
          <w:szCs w:val="32"/>
        </w:rPr>
        <w:t>父母或监护人到户籍所在地的县（市）区残联提出申请，并填写《受助困难残疾学生申请登记表》</w:t>
      </w:r>
      <w:r>
        <w:rPr>
          <w:rFonts w:hint="eastAsia" w:ascii="仿宋_GB2312" w:hAnsi="宋体" w:eastAsia="仿宋_GB2312" w:cs="宋体"/>
          <w:sz w:val="32"/>
          <w:szCs w:val="32"/>
          <w:lang w:eastAsia="zh-CN"/>
        </w:rPr>
        <w:t>；</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lang w:eastAsia="zh-CN"/>
        </w:rPr>
        <w:t>户口</w:t>
      </w:r>
      <w:r>
        <w:rPr>
          <w:rFonts w:hint="eastAsia" w:ascii="仿宋_GB2312" w:eastAsia="仿宋_GB2312" w:cs="宋体"/>
          <w:sz w:val="32"/>
          <w:szCs w:val="32"/>
          <w:lang w:val="en-US" w:eastAsia="zh-CN"/>
        </w:rPr>
        <w:t>簿</w:t>
      </w:r>
      <w:r>
        <w:rPr>
          <w:rFonts w:hint="eastAsia" w:ascii="仿宋_GB2312" w:hAnsi="宋体" w:eastAsia="仿宋_GB2312" w:cs="宋体"/>
          <w:sz w:val="32"/>
          <w:szCs w:val="32"/>
          <w:lang w:eastAsia="zh-CN"/>
        </w:rPr>
        <w:t>原件和复印件；</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lang w:eastAsia="zh-CN"/>
        </w:rPr>
        <w:t>身份证原件和复印件；</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lang w:eastAsia="zh-CN"/>
        </w:rPr>
        <w:t>中华人民共和国残疾人证原件和复印件；</w:t>
      </w:r>
    </w:p>
    <w:p>
      <w:pPr>
        <w:pStyle w:val="5"/>
        <w:tabs>
          <w:tab w:val="left" w:pos="1260"/>
        </w:tabs>
        <w:spacing w:before="0" w:beforeAutospacing="0" w:after="0" w:afterAutospacing="0"/>
        <w:ind w:firstLine="640" w:firstLineChars="200"/>
        <w:rPr>
          <w:rFonts w:hint="eastAsia" w:ascii="仿宋_GB2312" w:hAnsi="宋体" w:eastAsia="仿宋_GB2312" w:cs="宋体"/>
          <w:b w:val="0"/>
          <w:bCs/>
          <w:sz w:val="32"/>
          <w:szCs w:val="32"/>
          <w:lang w:eastAsia="zh-CN"/>
        </w:rPr>
      </w:pP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lang w:eastAsia="zh-CN"/>
        </w:rPr>
        <w:t>个人或家庭低保证、低保边缘户证或低收入家庭证明</w:t>
      </w:r>
      <w:r>
        <w:rPr>
          <w:rFonts w:hint="eastAsia" w:ascii="仿宋_GB2312" w:hAnsi="宋体" w:eastAsia="仿宋_GB2312" w:cs="宋体"/>
          <w:b w:val="0"/>
          <w:bCs/>
          <w:sz w:val="32"/>
          <w:szCs w:val="32"/>
          <w:lang w:eastAsia="zh-CN"/>
        </w:rPr>
        <w:t>材料原件和复印件</w:t>
      </w:r>
      <w:r>
        <w:rPr>
          <w:rFonts w:hint="eastAsia" w:ascii="仿宋_GB2312" w:hAnsi="宋体" w:eastAsia="仿宋_GB2312" w:cs="宋体"/>
          <w:sz w:val="32"/>
          <w:szCs w:val="32"/>
          <w:lang w:eastAsia="zh-CN"/>
        </w:rPr>
        <w:t>（具体以各县区残联要求为主）</w:t>
      </w:r>
      <w:r>
        <w:rPr>
          <w:rFonts w:hint="eastAsia" w:ascii="仿宋_GB2312" w:hAnsi="宋体" w:eastAsia="仿宋_GB2312" w:cs="宋体"/>
          <w:b w:val="0"/>
          <w:bCs/>
          <w:sz w:val="32"/>
          <w:szCs w:val="32"/>
          <w:lang w:eastAsia="zh-CN"/>
        </w:rPr>
        <w:t>。</w:t>
      </w:r>
    </w:p>
    <w:p>
      <w:pPr>
        <w:pStyle w:val="5"/>
        <w:tabs>
          <w:tab w:val="left" w:pos="1260"/>
        </w:tabs>
        <w:spacing w:before="0" w:beforeAutospacing="0" w:after="0" w:afterAutospacing="0"/>
        <w:ind w:firstLine="630"/>
        <w:rPr>
          <w:rFonts w:ascii="仿宋_GB2312" w:eastAsia="仿宋_GB2312"/>
          <w:b/>
          <w:sz w:val="32"/>
          <w:szCs w:val="32"/>
        </w:rPr>
      </w:pPr>
      <w:r>
        <w:rPr>
          <w:rFonts w:hint="eastAsia" w:ascii="仿宋_GB2312" w:eastAsia="仿宋_GB2312"/>
          <w:b/>
          <w:sz w:val="32"/>
          <w:szCs w:val="32"/>
        </w:rPr>
        <w:t>办理路径：</w:t>
      </w:r>
      <w:r>
        <w:rPr>
          <w:rFonts w:hint="eastAsia" w:ascii="仿宋" w:hAnsi="仿宋" w:eastAsia="仿宋" w:cs="仿宋"/>
          <w:color w:val="000000"/>
          <w:sz w:val="32"/>
          <w:szCs w:val="32"/>
        </w:rPr>
        <w:t>到户籍所在县（市）区残联</w:t>
      </w:r>
      <w:r>
        <w:rPr>
          <w:rFonts w:hint="eastAsia" w:ascii="仿宋" w:hAnsi="仿宋" w:eastAsia="仿宋" w:cs="仿宋"/>
          <w:color w:val="000000"/>
          <w:sz w:val="32"/>
          <w:szCs w:val="32"/>
          <w:lang w:eastAsia="zh-CN"/>
        </w:rPr>
        <w:t>办理。</w:t>
      </w:r>
    </w:p>
    <w:p>
      <w:pPr>
        <w:pStyle w:val="5"/>
        <w:tabs>
          <w:tab w:val="left" w:pos="1260"/>
        </w:tabs>
        <w:spacing w:before="0" w:beforeAutospacing="0" w:after="0" w:afterAutospacing="0"/>
        <w:ind w:firstLine="630"/>
        <w:rPr>
          <w:rFonts w:hint="eastAsia" w:ascii="仿宋_GB2312" w:hAnsi="宋体" w:eastAsia="仿宋_GB2312" w:cs="宋体"/>
          <w:sz w:val="32"/>
          <w:szCs w:val="32"/>
          <w:lang w:val="en-US" w:eastAsia="zh-CN"/>
        </w:rPr>
      </w:pPr>
      <w:r>
        <w:rPr>
          <w:rFonts w:hint="eastAsia" w:ascii="仿宋_GB2312" w:eastAsia="仿宋_GB2312"/>
          <w:b/>
          <w:sz w:val="32"/>
          <w:szCs w:val="32"/>
        </w:rPr>
        <w:t>办理时限：</w:t>
      </w:r>
      <w:r>
        <w:rPr>
          <w:rFonts w:hint="eastAsia" w:ascii="仿宋_GB2312" w:eastAsia="仿宋_GB2312"/>
          <w:b w:val="0"/>
          <w:bCs/>
          <w:sz w:val="32"/>
          <w:szCs w:val="32"/>
          <w:lang w:eastAsia="zh-CN"/>
        </w:rPr>
        <w:t>即时办理，</w:t>
      </w:r>
      <w:r>
        <w:rPr>
          <w:rFonts w:hint="eastAsia" w:ascii="仿宋_GB2312" w:hAnsi="宋体" w:eastAsia="仿宋_GB2312" w:cs="宋体"/>
          <w:sz w:val="32"/>
          <w:szCs w:val="32"/>
          <w:lang w:val="en-US" w:eastAsia="zh-CN"/>
        </w:rPr>
        <w:t>根据县（市）区残联年度计划安排具体实施</w:t>
      </w:r>
      <w:r>
        <w:rPr>
          <w:rFonts w:hint="eastAsia" w:ascii="仿宋_GB2312" w:eastAsia="仿宋_GB2312" w:cs="宋体"/>
          <w:sz w:val="32"/>
          <w:szCs w:val="32"/>
          <w:lang w:val="en-US" w:eastAsia="zh-CN"/>
        </w:rPr>
        <w:t>。</w:t>
      </w:r>
    </w:p>
    <w:p>
      <w:pPr>
        <w:pStyle w:val="5"/>
        <w:tabs>
          <w:tab w:val="left" w:pos="1260"/>
        </w:tabs>
        <w:spacing w:before="0" w:beforeAutospacing="0" w:after="0" w:afterAutospacing="0"/>
        <w:ind w:firstLine="630"/>
        <w:rPr>
          <w:rFonts w:ascii="黑体" w:hAnsi="黑体" w:eastAsia="黑体"/>
          <w:sz w:val="32"/>
          <w:szCs w:val="32"/>
        </w:rPr>
      </w:pPr>
      <w:r>
        <w:rPr>
          <w:rFonts w:hint="eastAsia" w:ascii="黑体" w:hAnsi="黑体" w:eastAsia="黑体"/>
          <w:sz w:val="32"/>
          <w:szCs w:val="32"/>
          <w:lang w:eastAsia="zh-CN"/>
        </w:rPr>
        <w:t>十四</w:t>
      </w:r>
      <w:r>
        <w:rPr>
          <w:rFonts w:hint="eastAsia" w:ascii="黑体" w:hAnsi="黑体" w:eastAsia="黑体"/>
          <w:sz w:val="32"/>
          <w:szCs w:val="32"/>
        </w:rPr>
        <w:t>、全国残疾人按比例就业情况联网认证</w:t>
      </w:r>
    </w:p>
    <w:p>
      <w:pPr>
        <w:pStyle w:val="5"/>
        <w:tabs>
          <w:tab w:val="left" w:pos="1260"/>
        </w:tabs>
        <w:spacing w:before="0" w:beforeAutospacing="0" w:after="0" w:afterAutospacing="0"/>
        <w:ind w:firstLine="630"/>
        <w:rPr>
          <w:rFonts w:ascii="仿宋_GB2312" w:eastAsia="仿宋_GB2312"/>
          <w:sz w:val="32"/>
          <w:szCs w:val="32"/>
        </w:rPr>
      </w:pPr>
      <w:r>
        <w:rPr>
          <w:rFonts w:hint="eastAsia" w:ascii="仿宋_GB2312" w:eastAsia="仿宋_GB2312"/>
          <w:b/>
          <w:sz w:val="32"/>
          <w:szCs w:val="32"/>
        </w:rPr>
        <w:t>申请条件：</w:t>
      </w:r>
      <w:r>
        <w:rPr>
          <w:rFonts w:hint="eastAsia" w:ascii="仿宋_GB2312" w:eastAsia="仿宋_GB2312"/>
          <w:sz w:val="32"/>
          <w:szCs w:val="32"/>
        </w:rPr>
        <w:t>营口市行政区域内所有上年度已安置残疾职工就业的用人单位，进行残疾人按比例就业情况联网认证。</w:t>
      </w:r>
    </w:p>
    <w:p>
      <w:pPr>
        <w:pStyle w:val="5"/>
        <w:tabs>
          <w:tab w:val="left" w:pos="1260"/>
        </w:tabs>
        <w:spacing w:before="0" w:beforeAutospacing="0" w:after="0" w:afterAutospacing="0"/>
        <w:ind w:firstLine="630"/>
        <w:rPr>
          <w:rFonts w:ascii="仿宋_GB2312" w:eastAsia="仿宋_GB2312"/>
          <w:b/>
          <w:sz w:val="32"/>
          <w:szCs w:val="32"/>
        </w:rPr>
      </w:pPr>
      <w:r>
        <w:rPr>
          <w:rFonts w:hint="eastAsia" w:ascii="仿宋_GB2312" w:eastAsia="仿宋_GB2312"/>
          <w:b/>
          <w:sz w:val="32"/>
          <w:szCs w:val="32"/>
        </w:rPr>
        <w:t>需提供要件：</w:t>
      </w:r>
    </w:p>
    <w:p>
      <w:pPr>
        <w:pStyle w:val="5"/>
        <w:tabs>
          <w:tab w:val="left" w:pos="1260"/>
        </w:tabs>
        <w:spacing w:before="0" w:beforeAutospacing="0" w:after="0" w:afterAutospacing="0"/>
        <w:ind w:firstLine="63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《辽宁省用人单位按比例就业申报表》（资料来源：辽宁省残疾人联合会官网</w:t>
      </w:r>
      <w:r>
        <w:rPr>
          <w:rFonts w:hint="eastAsia" w:ascii="仿宋_GB2312" w:hAnsi="宋体" w:eastAsia="仿宋_GB2312" w:cs="宋体"/>
          <w:sz w:val="32"/>
          <w:szCs w:val="32"/>
        </w:rPr>
        <w:fldChar w:fldCharType="begin"/>
      </w:r>
      <w:r>
        <w:rPr>
          <w:rFonts w:hint="eastAsia" w:ascii="仿宋_GB2312" w:hAnsi="宋体" w:eastAsia="仿宋_GB2312" w:cs="宋体"/>
          <w:sz w:val="32"/>
          <w:szCs w:val="32"/>
        </w:rPr>
        <w:instrText xml:space="preserve"> HYPERLINK "http://www.lncl.org.cn/" </w:instrText>
      </w:r>
      <w:r>
        <w:rPr>
          <w:rFonts w:hint="eastAsia" w:ascii="仿宋_GB2312" w:hAnsi="宋体" w:eastAsia="仿宋_GB2312" w:cs="宋体"/>
          <w:sz w:val="32"/>
          <w:szCs w:val="32"/>
        </w:rPr>
        <w:fldChar w:fldCharType="separate"/>
      </w:r>
      <w:r>
        <w:rPr>
          <w:rFonts w:hint="eastAsia" w:ascii="仿宋_GB2312" w:hAnsi="宋体" w:eastAsia="仿宋_GB2312" w:cs="宋体"/>
          <w:sz w:val="32"/>
          <w:szCs w:val="32"/>
        </w:rPr>
        <w:t>http://www.lncl.org.cn/</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t>—网上办公—资料下载，填报后用A3纸打印并加盖公章）；</w:t>
      </w:r>
    </w:p>
    <w:p>
      <w:pPr>
        <w:pStyle w:val="5"/>
        <w:tabs>
          <w:tab w:val="left" w:pos="1260"/>
        </w:tabs>
        <w:spacing w:before="0" w:beforeAutospacing="0" w:after="0" w:afterAutospacing="0"/>
        <w:ind w:firstLine="63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法人证书原件；</w:t>
      </w:r>
    </w:p>
    <w:p>
      <w:pPr>
        <w:pStyle w:val="5"/>
        <w:tabs>
          <w:tab w:val="left" w:pos="1260"/>
        </w:tabs>
        <w:spacing w:before="0" w:beforeAutospacing="0" w:after="0" w:afterAutospacing="0"/>
        <w:ind w:firstLine="63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《中华人民共和国残疾人证》或《中华人民共和国残疾军人证》原件；</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lang w:eastAsia="zh-CN"/>
        </w:rPr>
        <w:t>上一</w:t>
      </w:r>
      <w:r>
        <w:rPr>
          <w:rFonts w:hint="eastAsia" w:ascii="仿宋_GB2312" w:hAnsi="宋体" w:eastAsia="仿宋_GB2312" w:cs="宋体"/>
          <w:sz w:val="32"/>
          <w:szCs w:val="32"/>
        </w:rPr>
        <w:t>年度残疾职工与用人单位依法签订一年以上劳动合同（服务协议）或在编证明、用工备案表；残疾职工1月-12月工资明细表；社保缴费单、残疾职工个人养老保险和医疗保险缴费明细等安置残疾人就业的相关凭证原件。</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申报资料真实性承诺书（资料来源：辽宁省残疾人联合会官网</w:t>
      </w:r>
      <w:r>
        <w:rPr>
          <w:rFonts w:hint="eastAsia" w:ascii="仿宋_GB2312" w:hAnsi="宋体" w:eastAsia="仿宋_GB2312" w:cs="宋体"/>
          <w:sz w:val="32"/>
          <w:szCs w:val="32"/>
        </w:rPr>
        <w:fldChar w:fldCharType="begin"/>
      </w:r>
      <w:r>
        <w:rPr>
          <w:rFonts w:hint="eastAsia" w:ascii="仿宋_GB2312" w:hAnsi="宋体" w:eastAsia="仿宋_GB2312" w:cs="宋体"/>
          <w:sz w:val="32"/>
          <w:szCs w:val="32"/>
        </w:rPr>
        <w:instrText xml:space="preserve"> HYPERLINK "http://www.lncl.org.cn/" </w:instrText>
      </w:r>
      <w:r>
        <w:rPr>
          <w:rFonts w:hint="eastAsia" w:ascii="仿宋_GB2312" w:hAnsi="宋体" w:eastAsia="仿宋_GB2312" w:cs="宋体"/>
          <w:sz w:val="32"/>
          <w:szCs w:val="32"/>
        </w:rPr>
        <w:fldChar w:fldCharType="separate"/>
      </w:r>
      <w:r>
        <w:rPr>
          <w:rFonts w:hint="eastAsia" w:ascii="仿宋_GB2312" w:hAnsi="宋体" w:eastAsia="仿宋_GB2312" w:cs="宋体"/>
          <w:sz w:val="32"/>
          <w:szCs w:val="32"/>
        </w:rPr>
        <w:t>http://www.lncl.org.cn/</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t>—网上办公—资料下载，填报后用A4纸打印并加盖公章）。</w:t>
      </w:r>
    </w:p>
    <w:p>
      <w:pPr>
        <w:pStyle w:val="5"/>
        <w:tabs>
          <w:tab w:val="left" w:pos="1260"/>
        </w:tabs>
        <w:spacing w:before="0" w:beforeAutospacing="0" w:after="0" w:afterAutospacing="0"/>
        <w:ind w:firstLine="630"/>
        <w:rPr>
          <w:rFonts w:ascii="仿宋_GB2312" w:eastAsia="仿宋_GB2312"/>
          <w:b/>
          <w:sz w:val="32"/>
          <w:szCs w:val="32"/>
        </w:rPr>
      </w:pPr>
      <w:r>
        <w:rPr>
          <w:rFonts w:hint="eastAsia" w:ascii="仿宋_GB2312" w:eastAsia="仿宋_GB2312"/>
          <w:b/>
          <w:sz w:val="32"/>
          <w:szCs w:val="32"/>
        </w:rPr>
        <w:t>办理路径：</w:t>
      </w:r>
    </w:p>
    <w:p>
      <w:pPr>
        <w:pStyle w:val="5"/>
        <w:tabs>
          <w:tab w:val="left" w:pos="1260"/>
        </w:tabs>
        <w:spacing w:before="0" w:beforeAutospacing="0" w:after="0" w:afterAutospacing="0"/>
        <w:ind w:firstLine="63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窗口办：</w:t>
      </w:r>
      <w:r>
        <w:rPr>
          <w:rFonts w:hint="eastAsia" w:ascii="仿宋" w:hAnsi="仿宋" w:eastAsia="仿宋" w:cs="仿宋"/>
          <w:color w:val="000000"/>
          <w:sz w:val="32"/>
          <w:szCs w:val="32"/>
        </w:rPr>
        <w:t>到户籍所在县（市）区残联</w:t>
      </w:r>
      <w:r>
        <w:rPr>
          <w:rFonts w:hint="eastAsia" w:ascii="仿宋" w:hAnsi="仿宋" w:eastAsia="仿宋" w:cs="仿宋"/>
          <w:color w:val="000000"/>
          <w:sz w:val="32"/>
          <w:szCs w:val="32"/>
          <w:lang w:eastAsia="zh-CN"/>
        </w:rPr>
        <w:t>指定地点办理。</w:t>
      </w:r>
    </w:p>
    <w:p>
      <w:pPr>
        <w:pStyle w:val="5"/>
        <w:numPr>
          <w:ilvl w:val="0"/>
          <w:numId w:val="0"/>
        </w:numPr>
        <w:tabs>
          <w:tab w:val="left" w:pos="1260"/>
        </w:tabs>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2.网上办：残疾人按比例就业情况联网认证系统自主申报</w:t>
      </w:r>
      <w:r>
        <w:fldChar w:fldCharType="begin"/>
      </w:r>
      <w:r>
        <w:instrText xml:space="preserve"> HYPERLINK "http://59.197.183.138:8443/wbxt/" \l "/login" </w:instrText>
      </w:r>
      <w:r>
        <w:fldChar w:fldCharType="separate"/>
      </w:r>
      <w:r>
        <w:rPr>
          <w:rStyle w:val="15"/>
          <w:rFonts w:hint="eastAsia" w:ascii="华文仿宋" w:hAnsi="华文仿宋" w:eastAsia="华文仿宋"/>
          <w:sz w:val="32"/>
          <w:szCs w:val="32"/>
        </w:rPr>
        <w:t>http://abllwrz.lncl.org.cn:8443/wbxt/#/login</w:t>
      </w:r>
      <w:r>
        <w:rPr>
          <w:rStyle w:val="15"/>
          <w:rFonts w:hint="eastAsia" w:ascii="华文仿宋" w:hAnsi="华文仿宋" w:eastAsia="华文仿宋"/>
          <w:sz w:val="32"/>
          <w:szCs w:val="32"/>
        </w:rPr>
        <w:fldChar w:fldCharType="end"/>
      </w:r>
    </w:p>
    <w:p>
      <w:pPr>
        <w:pStyle w:val="5"/>
        <w:tabs>
          <w:tab w:val="left" w:pos="1260"/>
        </w:tabs>
        <w:spacing w:before="0" w:beforeAutospacing="0" w:after="0" w:afterAutospacing="0"/>
        <w:ind w:firstLine="630"/>
        <w:rPr>
          <w:rFonts w:ascii="仿宋_GB2312" w:eastAsia="仿宋_GB2312"/>
          <w:sz w:val="32"/>
          <w:szCs w:val="32"/>
        </w:rPr>
      </w:pPr>
      <w:r>
        <w:rPr>
          <w:rFonts w:hint="eastAsia" w:ascii="仿宋_GB2312" w:eastAsia="仿宋_GB2312"/>
          <w:b/>
          <w:sz w:val="32"/>
          <w:szCs w:val="32"/>
        </w:rPr>
        <w:t>办理时限：</w:t>
      </w:r>
      <w:r>
        <w:rPr>
          <w:rFonts w:hint="eastAsia" w:ascii="仿宋_GB2312" w:eastAsia="仿宋_GB2312"/>
          <w:sz w:val="32"/>
          <w:szCs w:val="32"/>
        </w:rPr>
        <w:t>22个工作日</w:t>
      </w:r>
    </w:p>
    <w:p>
      <w:pPr>
        <w:pStyle w:val="5"/>
        <w:tabs>
          <w:tab w:val="left" w:pos="1260"/>
        </w:tabs>
        <w:spacing w:before="0" w:beforeAutospacing="0" w:after="0" w:afterAutospacing="0"/>
        <w:ind w:firstLine="63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五</w:t>
      </w:r>
      <w:r>
        <w:rPr>
          <w:rFonts w:hint="eastAsia" w:ascii="黑体" w:hAnsi="黑体" w:eastAsia="黑体"/>
          <w:sz w:val="32"/>
          <w:szCs w:val="32"/>
        </w:rPr>
        <w:t>、残疾人个体就业创业扶持</w:t>
      </w:r>
    </w:p>
    <w:p>
      <w:pPr>
        <w:pStyle w:val="5"/>
        <w:tabs>
          <w:tab w:val="left" w:pos="1260"/>
        </w:tabs>
        <w:spacing w:before="0" w:beforeAutospacing="0" w:after="0" w:afterAutospacing="0"/>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申请条件：</w:t>
      </w:r>
      <w:r>
        <w:rPr>
          <w:rFonts w:hint="eastAsia" w:ascii="仿宋_GB2312" w:hAnsi="宋体" w:eastAsia="仿宋_GB2312" w:cs="宋体"/>
          <w:sz w:val="32"/>
          <w:szCs w:val="32"/>
        </w:rPr>
        <w:t>营口市户籍、持有第二代《中华人民共和国残疾人证》、在辽宁省行政区域内从事生产经营活动、具有一定的就业和创业能力或职业技能水平、在法定就业年龄段（法定就业年龄段男16周岁到59周岁，女16周岁到54周岁）。有接受扶持愿望的个体就业残疾人（提前退休、内退、病退及公职人员不得享受扶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需提供要件：</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申报者须正常从事生产经营活动、无违法违规经营记录、具有正规营业执照或经营手续（非正规劳动组织证明、同级残联开具的营业证明等）。</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有固定经营场地、经营发展势头良好的残疾人个体经营者。</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从申报之日算起登记注册时间须在半年以上。</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精神、智力或多重无刑事行为能力的残疾人，不能注册为法人者，由其配偶（凭结婚证）子女或父母（凭户口</w:t>
      </w:r>
      <w:r>
        <w:rPr>
          <w:rFonts w:hint="eastAsia" w:ascii="仿宋_GB2312" w:eastAsia="仿宋_GB2312" w:cs="宋体"/>
          <w:sz w:val="32"/>
          <w:szCs w:val="32"/>
          <w:lang w:val="en-US" w:eastAsia="zh-CN"/>
        </w:rPr>
        <w:t>簿</w:t>
      </w:r>
      <w:r>
        <w:rPr>
          <w:rFonts w:hint="eastAsia" w:ascii="仿宋_GB2312" w:hAnsi="宋体" w:eastAsia="仿宋_GB2312" w:cs="宋体"/>
          <w:sz w:val="32"/>
          <w:szCs w:val="32"/>
        </w:rPr>
        <w:t>）的名义注册为法人者可享受扶持。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办理路径：</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申请扶持的残疾人要向县市（区）残联提出书面申请，认真填写《残疾人个体就业补助资金申请表》（附件2），同时提供营业执照或经营手续、第二代残疾人证、身份证等相关证明材料的原件和复印件。</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县（市）区残联要对申请材料进行认真审核确认并进行现场查看后，将《残疾人个体就业补助资金申请表》等汇总材料复印件上报至市残联进行备案。</w:t>
      </w:r>
    </w:p>
    <w:p>
      <w:pPr>
        <w:spacing w:line="570" w:lineRule="exact"/>
        <w:ind w:firstLine="630"/>
        <w:rPr>
          <w:rFonts w:ascii="黑体" w:hAnsi="黑体" w:eastAsia="黑体" w:cs="宋体"/>
          <w:kern w:val="0"/>
          <w:szCs w:val="32"/>
        </w:rPr>
      </w:pPr>
      <w:r>
        <w:rPr>
          <w:rFonts w:hint="eastAsia" w:ascii="黑体" w:hAnsi="黑体" w:eastAsia="黑体" w:cs="宋体"/>
          <w:kern w:val="0"/>
          <w:szCs w:val="32"/>
        </w:rPr>
        <w:t>十</w:t>
      </w:r>
      <w:r>
        <w:rPr>
          <w:rFonts w:hint="eastAsia" w:ascii="黑体" w:hAnsi="黑体" w:eastAsia="黑体" w:cs="宋体"/>
          <w:kern w:val="0"/>
          <w:szCs w:val="32"/>
          <w:lang w:eastAsia="zh-CN"/>
        </w:rPr>
        <w:t>六</w:t>
      </w:r>
      <w:r>
        <w:rPr>
          <w:rFonts w:hint="eastAsia" w:ascii="黑体" w:hAnsi="黑体" w:eastAsia="黑体" w:cs="宋体"/>
          <w:kern w:val="0"/>
          <w:szCs w:val="32"/>
        </w:rPr>
        <w:t>、残疾人求职登记</w:t>
      </w:r>
    </w:p>
    <w:p>
      <w:pPr>
        <w:pStyle w:val="5"/>
        <w:tabs>
          <w:tab w:val="left" w:pos="1260"/>
        </w:tabs>
        <w:spacing w:before="0" w:beforeAutospacing="0" w:after="0" w:afterAutospacing="0"/>
        <w:ind w:firstLine="642" w:firstLineChars="200"/>
        <w:rPr>
          <w:rFonts w:hint="eastAsia" w:ascii="仿宋_GB2312" w:hAnsi="宋体" w:eastAsia="仿宋_GB2312" w:cs="宋体"/>
          <w:sz w:val="32"/>
          <w:szCs w:val="32"/>
          <w:lang w:eastAsia="zh-CN"/>
        </w:rPr>
      </w:pPr>
      <w:r>
        <w:rPr>
          <w:rFonts w:hint="eastAsia" w:ascii="仿宋_GB2312" w:hAnsi="宋体" w:eastAsia="仿宋_GB2312" w:cs="宋体"/>
          <w:b/>
          <w:bCs/>
          <w:sz w:val="32"/>
          <w:szCs w:val="32"/>
        </w:rPr>
        <w:t>申请条件：</w:t>
      </w:r>
      <w:r>
        <w:rPr>
          <w:rFonts w:hint="eastAsia" w:ascii="仿宋_GB2312" w:hAnsi="宋体" w:eastAsia="仿宋_GB2312" w:cs="宋体"/>
          <w:sz w:val="32"/>
          <w:szCs w:val="32"/>
        </w:rPr>
        <w:t>凡具有营口市城镇户口，有劳动能力和就业需求，在就业年龄段，生活能自理的无业残疾人</w:t>
      </w:r>
      <w:r>
        <w:rPr>
          <w:rFonts w:hint="eastAsia" w:ascii="仿宋_GB2312" w:hAnsi="宋体" w:eastAsia="仿宋_GB2312" w:cs="宋体"/>
          <w:sz w:val="32"/>
          <w:szCs w:val="32"/>
          <w:lang w:eastAsia="zh-CN"/>
        </w:rPr>
        <w:t>。</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需提供要件：　　</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1.提供本人身份证、失业证、残疾人证、一寸照片(1张)、学历证书、技术等级证书及其它相关证件；</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2.认真填写《求职登记表》；</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3.与用人单位洽谈试用后，将录用结果反馈残疾人劳动就业服务机构备案。</w:t>
      </w:r>
    </w:p>
    <w:p>
      <w:pPr>
        <w:pStyle w:val="5"/>
        <w:tabs>
          <w:tab w:val="left" w:pos="1260"/>
        </w:tabs>
        <w:spacing w:before="0" w:beforeAutospacing="0" w:after="0" w:afterAutospacing="0"/>
        <w:ind w:firstLine="642"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办理路径：</w:t>
      </w:r>
      <w:r>
        <w:rPr>
          <w:rFonts w:hint="eastAsia" w:ascii="仿宋_GB2312" w:hAnsi="宋体" w:eastAsia="仿宋_GB2312" w:cs="宋体"/>
          <w:sz w:val="32"/>
          <w:szCs w:val="32"/>
        </w:rPr>
        <w:t>在法定就业年龄段内，有劳动能力和需求的残疾人，到户口所在地残疾人就业服务机构办理求职登记或电话网络进行。</w:t>
      </w:r>
    </w:p>
    <w:p>
      <w:pPr>
        <w:pStyle w:val="5"/>
        <w:tabs>
          <w:tab w:val="left" w:pos="1260"/>
        </w:tabs>
        <w:spacing w:before="0" w:beforeAutospacing="0" w:after="0" w:afterAutospacing="0"/>
        <w:ind w:firstLine="63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七</w:t>
      </w:r>
      <w:r>
        <w:rPr>
          <w:rFonts w:hint="eastAsia" w:ascii="黑体" w:hAnsi="黑体" w:eastAsia="黑体"/>
          <w:sz w:val="32"/>
          <w:szCs w:val="32"/>
        </w:rPr>
        <w:t>、残疾人培训申请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1.本人有培训愿望，品德优良。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2.持有营口市残疾人联合会核发的第二代残疾人证。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3.年龄： 男 18-59周岁 女 18-54周岁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4.有基本的生活自理能力。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5.初中以上文化程度。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rPr>
        <w:t>需提供要件</w:t>
      </w:r>
      <w:r>
        <w:rPr>
          <w:rFonts w:hint="eastAsia" w:ascii="Times New Roman" w:hAnsi="Times New Roman"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第二代残疾人证、身份证、照片</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申请流程：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1.申请人在镇（街道）残联填写残疾人培训报名表，并上报材料；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2.市、县（市）区两级残联在五个工作日内对上报材料完成审核，并建立培训档案；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3.不符合要求的退回并说明原因，符合要求的根据残疾人申请的培训项目，市、县（市）区残联统一安排，并通知残疾人本人。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办理路径：</w:t>
      </w:r>
      <w:r>
        <w:rPr>
          <w:rFonts w:hint="eastAsia" w:ascii="Times New Roman" w:hAnsi="Times New Roman" w:eastAsia="仿宋_GB2312" w:cs="仿宋_GB2312"/>
          <w:sz w:val="32"/>
          <w:szCs w:val="32"/>
        </w:rPr>
        <w:t>在法定就业年龄段内，有劳动能力和培训需求的残疾人，到户口所在地残疾人就业服务机构或通过电话网络办理培训申请。</w:t>
      </w:r>
    </w:p>
    <w:p>
      <w:pPr>
        <w:spacing w:line="360" w:lineRule="auto"/>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十八、困难残疾人家庭无障碍改造</w:t>
      </w:r>
    </w:p>
    <w:p>
      <w:pPr>
        <w:spacing w:line="360" w:lineRule="auto"/>
        <w:ind w:firstLine="642"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b/>
          <w:bCs/>
          <w:kern w:val="0"/>
          <w:sz w:val="32"/>
          <w:szCs w:val="32"/>
          <w:lang w:val="en-US" w:eastAsia="zh-CN" w:bidi="ar-SA"/>
        </w:rPr>
        <w:t>申请条件：</w:t>
      </w:r>
      <w:r>
        <w:rPr>
          <w:rFonts w:hint="eastAsia" w:ascii="仿宋_GB2312" w:hAnsi="宋体" w:eastAsia="仿宋_GB2312" w:cs="宋体"/>
          <w:kern w:val="0"/>
          <w:sz w:val="32"/>
          <w:szCs w:val="32"/>
          <w:lang w:val="en-US" w:eastAsia="zh-CN" w:bidi="ar-SA"/>
        </w:rPr>
        <w:t>此项工作依据《辽宁省“十四五”困难残疾人家庭无障碍改造工作实施方案》具体开展。营口市户籍的困难残疾人可自愿申请困难残疾人家庭无障碍改造。改造内容根据各类别残疾人特点，结合残疾人个人及其家庭实际需求，针对性确定残疾人家庭无障碍改造内容，对起居室、厨房、浴室、厕所等实施无障碍改造。同等条件下优先安排重度残疾、一户多残、老残一体等特殊困难残疾人家庭。</w:t>
      </w:r>
    </w:p>
    <w:p>
      <w:pPr>
        <w:pStyle w:val="5"/>
        <w:tabs>
          <w:tab w:val="left" w:pos="1260"/>
        </w:tabs>
        <w:spacing w:before="0" w:beforeAutospacing="0" w:after="0" w:afterAutospacing="0"/>
        <w:ind w:firstLine="630"/>
        <w:rPr>
          <w:rFonts w:ascii="仿宋_GB2312" w:eastAsia="仿宋_GB2312"/>
          <w:b/>
          <w:sz w:val="32"/>
          <w:szCs w:val="32"/>
        </w:rPr>
      </w:pPr>
      <w:r>
        <w:rPr>
          <w:rFonts w:hint="eastAsia" w:ascii="仿宋_GB2312" w:eastAsia="仿宋_GB2312"/>
          <w:b/>
          <w:sz w:val="32"/>
          <w:szCs w:val="32"/>
        </w:rPr>
        <w:t>需提供要件：</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1.需要进行家庭环境无障碍改造的残疾人持营口籍身份证原件和复印件。</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2.《中华人民共和国残疾人证》（第二代）原件和复印件。</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3.户口</w:t>
      </w:r>
      <w:r>
        <w:rPr>
          <w:rFonts w:hint="eastAsia" w:ascii="仿宋_GB2312" w:eastAsia="仿宋_GB2312" w:cs="宋体"/>
          <w:sz w:val="32"/>
          <w:szCs w:val="32"/>
          <w:lang w:val="en-US" w:eastAsia="zh-CN"/>
        </w:rPr>
        <w:t>簿</w:t>
      </w:r>
      <w:r>
        <w:rPr>
          <w:rFonts w:hint="eastAsia" w:ascii="仿宋_GB2312" w:hAnsi="宋体" w:eastAsia="仿宋_GB2312" w:cs="宋体"/>
          <w:kern w:val="0"/>
          <w:sz w:val="32"/>
          <w:szCs w:val="32"/>
          <w:lang w:val="en-US" w:eastAsia="zh-CN" w:bidi="ar-SA"/>
        </w:rPr>
        <w:t>原件复印件</w:t>
      </w:r>
    </w:p>
    <w:p>
      <w:pPr>
        <w:spacing w:line="360" w:lineRule="auto"/>
        <w:ind w:firstLine="640" w:firstLineChars="200"/>
        <w:rPr>
          <w:rFonts w:hint="eastAsia" w:ascii="仿宋_GB2312" w:eastAsia="仿宋_GB2312"/>
          <w:b/>
          <w:sz w:val="32"/>
          <w:szCs w:val="32"/>
        </w:rPr>
      </w:pPr>
      <w:r>
        <w:rPr>
          <w:rFonts w:hint="eastAsia" w:ascii="仿宋_GB2312" w:hAnsi="宋体" w:eastAsia="仿宋_GB2312" w:cs="宋体"/>
          <w:kern w:val="0"/>
          <w:sz w:val="32"/>
          <w:szCs w:val="32"/>
          <w:lang w:val="en-US" w:eastAsia="zh-CN" w:bidi="ar-SA"/>
        </w:rPr>
        <w:t>4.困难证明（低保证、低收入证明材料等）</w:t>
      </w:r>
    </w:p>
    <w:p>
      <w:pPr>
        <w:pStyle w:val="5"/>
        <w:tabs>
          <w:tab w:val="left" w:pos="1260"/>
        </w:tabs>
        <w:spacing w:before="0" w:beforeAutospacing="0" w:after="0" w:afterAutospacing="0"/>
        <w:ind w:firstLine="630"/>
        <w:rPr>
          <w:rFonts w:hint="eastAsia" w:ascii="仿宋" w:hAnsi="仿宋" w:eastAsia="仿宋" w:cs="仿宋"/>
          <w:color w:val="000000"/>
          <w:sz w:val="32"/>
          <w:szCs w:val="32"/>
          <w:lang w:eastAsia="zh-CN"/>
        </w:rPr>
      </w:pPr>
      <w:r>
        <w:rPr>
          <w:rFonts w:hint="eastAsia" w:ascii="仿宋_GB2312" w:eastAsia="仿宋_GB2312"/>
          <w:b/>
          <w:sz w:val="32"/>
          <w:szCs w:val="32"/>
        </w:rPr>
        <w:t>办理路径：</w:t>
      </w:r>
      <w:r>
        <w:rPr>
          <w:rFonts w:hint="eastAsia" w:ascii="仿宋" w:hAnsi="仿宋" w:eastAsia="仿宋" w:cs="仿宋"/>
          <w:color w:val="000000"/>
          <w:sz w:val="32"/>
          <w:szCs w:val="32"/>
        </w:rPr>
        <w:t>到户籍所在县（市）区残联</w:t>
      </w:r>
      <w:r>
        <w:rPr>
          <w:rFonts w:hint="eastAsia" w:ascii="仿宋" w:hAnsi="仿宋" w:eastAsia="仿宋" w:cs="仿宋"/>
          <w:color w:val="000000"/>
          <w:sz w:val="32"/>
          <w:szCs w:val="32"/>
          <w:lang w:eastAsia="zh-CN"/>
        </w:rPr>
        <w:t>办理。</w:t>
      </w: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r>
        <w:rPr>
          <w:rFonts w:hint="eastAsia" w:ascii="仿宋_GB2312" w:eastAsia="仿宋_GB2312"/>
          <w:b/>
          <w:sz w:val="32"/>
          <w:szCs w:val="32"/>
        </w:rPr>
        <w:t>办理时限：</w:t>
      </w:r>
      <w:r>
        <w:rPr>
          <w:rFonts w:hint="eastAsia" w:ascii="仿宋_GB2312" w:hAnsi="宋体" w:eastAsia="仿宋_GB2312" w:cs="宋体"/>
          <w:sz w:val="32"/>
          <w:szCs w:val="32"/>
          <w:lang w:val="en-US" w:eastAsia="zh-CN"/>
        </w:rPr>
        <w:t>申请及时受理，具体改造时间，根据县（市）区残联年度改造方案确定</w:t>
      </w:r>
    </w:p>
    <w:p>
      <w:pPr>
        <w:pStyle w:val="5"/>
        <w:tabs>
          <w:tab w:val="left" w:pos="1260"/>
        </w:tabs>
        <w:spacing w:before="0" w:beforeAutospacing="0" w:after="0" w:afterAutospacing="0"/>
        <w:ind w:firstLine="630"/>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十九、残疾人减免公证费</w:t>
      </w:r>
    </w:p>
    <w:p>
      <w:pPr>
        <w:spacing w:line="360" w:lineRule="auto"/>
        <w:ind w:firstLine="642"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b/>
          <w:bCs/>
          <w:kern w:val="0"/>
          <w:sz w:val="32"/>
          <w:szCs w:val="32"/>
          <w:lang w:val="en-US" w:eastAsia="zh-CN" w:bidi="ar-SA"/>
        </w:rPr>
        <w:t>申请条件：</w:t>
      </w:r>
      <w:r>
        <w:rPr>
          <w:rFonts w:hint="eastAsia" w:ascii="仿宋_GB2312" w:hAnsi="宋体" w:eastAsia="仿宋_GB2312" w:cs="宋体"/>
          <w:kern w:val="0"/>
          <w:sz w:val="32"/>
          <w:szCs w:val="32"/>
          <w:lang w:val="en-US" w:eastAsia="zh-CN" w:bidi="ar-SA"/>
        </w:rPr>
        <w:t>本市户籍的持有中华人民共和国第二代残疾人证的残疾人。</w:t>
      </w:r>
    </w:p>
    <w:p>
      <w:pPr>
        <w:spacing w:line="360" w:lineRule="auto"/>
        <w:ind w:firstLine="642" w:firstLineChars="200"/>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减免政策：</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办理领取抚恤金、工伤赔偿金、救济金、劳动保险金有关的公证事项，与公益活动有关的公证事项，证明赡养、抚养、扶养协议的公证事项，公证费减免比例不低于60%。按公证收费标准超过200元的事项，减免公证费后不足200元的按200元收取。</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办理《关系民生的基本公证服务项目清单》（具体事项见附件）中相关业务，公证费减免比例不低于40%，低保户、重度和精神、智力三级的残疾人公证费减免比例不低于50%。按公证收费标准超过200元的事项，减免公证费后不足200元的按200元收取。</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3.残疾人办理民企融资类经济合同公证事项（如抵押贷款合同、融资租赁合同、股权质押合同等），根据实际情况，酌情减免公证费。</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4.75岁以上残疾人首次办理遗嘱公证的，免收公证费。</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5.为行动不便的重度残疾人提供上门公证服务，免收上门费。</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6.有关法律法规规章规定可以减免的公证事项，减免比</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例不低于50%。</w:t>
      </w:r>
    </w:p>
    <w:p>
      <w:pPr>
        <w:spacing w:line="360" w:lineRule="auto"/>
        <w:ind w:firstLine="642" w:firstLineChars="200"/>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需提供要件：</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1.居民身份证或者其他有效身份证明，有代理人或监护人的，还应审查核实代理或监护权的证明；</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2.中华人民共和国第二代残疾人证；</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3.办理需要核查经济困难状况的公证事项，审查核实经济困难情况；</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4.其他与所申请公证事项有关的材料。</w:t>
      </w:r>
    </w:p>
    <w:p>
      <w:pPr>
        <w:spacing w:line="360" w:lineRule="auto"/>
        <w:ind w:firstLine="642"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b/>
          <w:bCs/>
          <w:kern w:val="0"/>
          <w:sz w:val="32"/>
          <w:szCs w:val="32"/>
          <w:lang w:val="en-US" w:eastAsia="zh-CN" w:bidi="ar-SA"/>
        </w:rPr>
        <w:t>减免流程：</w:t>
      </w:r>
      <w:r>
        <w:rPr>
          <w:rFonts w:hint="eastAsia" w:ascii="仿宋_GB2312" w:hAnsi="宋体" w:eastAsia="仿宋_GB2312" w:cs="宋体"/>
          <w:kern w:val="0"/>
          <w:sz w:val="32"/>
          <w:szCs w:val="32"/>
          <w:lang w:val="en-US" w:eastAsia="zh-CN" w:bidi="ar-SA"/>
        </w:rPr>
        <w:t>经公证机构审查，符合减免措施的，应填写本机构的减免公证费审批表，履行审批程序后，方可予以减免。</w:t>
      </w:r>
    </w:p>
    <w:p>
      <w:pPr>
        <w:spacing w:line="360" w:lineRule="auto"/>
        <w:ind w:firstLine="642" w:firstLineChars="200"/>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关系民生的基本公证服务项目清单：</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（一）证明法律事实类公证服务</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1.证明财产继承、赠与、接受遗赠；</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2.证明离婚、抚养、赡养、监护、劳动（劳务）、寄养、遗赠扶养、解除收养关系、出国留学等协议；</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3.证明遗嘱；</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4.证明自然人委托、声明、保证、认领亲子等其他单方法律行为；</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5.证明出生、生存、死亡、身份、曾用名、住所地（居住地）、学历、学位、经历、职务（职称）、资格、有无违法犯罪记录、婚姻状况、亲属关系、财产权、收入状况、纳税状况、选票、指纹等有法律意义的事实；</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6.证明不可抗力、意外事件、收养关系、抚养事实、票据拒绝、查无档案记载、法人及其他组织的资格、资信等。</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（二）证明文件文书类公证服务</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1.证明证书、执照；</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2.证明文书的副本、影印本、节本、译本与原本相符；</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3.证明涉外公证书的译文与原文相符；</w:t>
      </w:r>
    </w:p>
    <w:p>
      <w:pPr>
        <w:spacing w:line="360" w:lineRule="auto"/>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4.证明文书上的签名、印鉴、日期。</w:t>
      </w:r>
    </w:p>
    <w:p>
      <w:pPr>
        <w:spacing w:line="360" w:lineRule="auto"/>
        <w:ind w:firstLine="640" w:firstLineChars="200"/>
        <w:rPr>
          <w:rFonts w:hint="eastAsia" w:ascii="仿宋_GB2312" w:hAnsi="宋体" w:eastAsia="仿宋_GB2312" w:cs="宋体"/>
          <w:kern w:val="0"/>
          <w:sz w:val="32"/>
          <w:szCs w:val="32"/>
          <w:lang w:val="en-US" w:eastAsia="zh-CN" w:bidi="ar-SA"/>
        </w:rPr>
      </w:pPr>
    </w:p>
    <w:p>
      <w:pPr>
        <w:spacing w:line="360" w:lineRule="auto"/>
        <w:ind w:firstLine="640" w:firstLineChars="200"/>
        <w:rPr>
          <w:rFonts w:hint="eastAsia" w:ascii="仿宋_GB2312" w:hAnsi="宋体" w:eastAsia="仿宋_GB2312" w:cs="宋体"/>
          <w:kern w:val="0"/>
          <w:sz w:val="32"/>
          <w:szCs w:val="32"/>
          <w:lang w:val="en-US" w:eastAsia="zh-CN" w:bidi="ar-SA"/>
        </w:rPr>
      </w:pPr>
    </w:p>
    <w:p>
      <w:pPr>
        <w:spacing w:line="680" w:lineRule="exact"/>
        <w:ind w:firstLine="640" w:firstLineChars="200"/>
        <w:rPr>
          <w:rFonts w:hint="eastAsia" w:ascii="仿宋_GB2312" w:hAnsi="仿宋_GB2312" w:eastAsia="仿宋_GB2312" w:cs="仿宋_GB2312"/>
          <w:sz w:val="32"/>
          <w:szCs w:val="32"/>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ind w:firstLine="630"/>
        <w:rPr>
          <w:rFonts w:hint="eastAsia" w:ascii="仿宋_GB2312" w:hAnsi="宋体" w:eastAsia="仿宋_GB2312" w:cs="宋体"/>
          <w:b/>
          <w:bCs/>
          <w:sz w:val="32"/>
          <w:szCs w:val="32"/>
          <w:lang w:val="en-US" w:eastAsia="zh-CN"/>
        </w:rPr>
      </w:pPr>
    </w:p>
    <w:p>
      <w:pPr>
        <w:pStyle w:val="5"/>
        <w:tabs>
          <w:tab w:val="left" w:pos="1260"/>
        </w:tabs>
        <w:spacing w:before="0" w:beforeAutospacing="0" w:after="0" w:afterAutospacing="0"/>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市残联及各县（市）区残联地址及咨询电话</w:t>
      </w:r>
    </w:p>
    <w:tbl>
      <w:tblPr>
        <w:tblStyle w:val="12"/>
        <w:tblpPr w:leftFromText="180" w:rightFromText="180" w:vertAnchor="text" w:horzAnchor="page" w:tblpXSpec="center" w:tblpY="266"/>
        <w:tblOverlap w:val="never"/>
        <w:tblW w:w="8183" w:type="dxa"/>
        <w:jc w:val="center"/>
        <w:tblLayout w:type="fixed"/>
        <w:tblCellMar>
          <w:top w:w="0" w:type="dxa"/>
          <w:left w:w="108" w:type="dxa"/>
          <w:bottom w:w="0" w:type="dxa"/>
          <w:right w:w="108" w:type="dxa"/>
        </w:tblCellMar>
      </w:tblPr>
      <w:tblGrid>
        <w:gridCol w:w="1902"/>
        <w:gridCol w:w="4020"/>
        <w:gridCol w:w="2261"/>
      </w:tblGrid>
      <w:tr>
        <w:tblPrEx>
          <w:tblCellMar>
            <w:top w:w="0" w:type="dxa"/>
            <w:left w:w="108" w:type="dxa"/>
            <w:bottom w:w="0" w:type="dxa"/>
            <w:right w:w="108" w:type="dxa"/>
          </w:tblCellMar>
        </w:tblPrEx>
        <w:trPr>
          <w:trHeight w:val="1124" w:hRule="atLeast"/>
          <w:jc w:val="center"/>
        </w:trPr>
        <w:tc>
          <w:tcPr>
            <w:tcW w:w="1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机构名称</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地  址</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eastAsia="zh-CN" w:bidi="ar"/>
              </w:rPr>
              <w:t>咨询</w:t>
            </w:r>
            <w:r>
              <w:rPr>
                <w:rFonts w:hint="eastAsia" w:ascii="仿宋_GB2312" w:hAnsi="仿宋_GB2312" w:eastAsia="仿宋_GB2312" w:cs="仿宋_GB2312"/>
                <w:b/>
                <w:bCs/>
                <w:color w:val="000000"/>
                <w:kern w:val="0"/>
                <w:sz w:val="28"/>
                <w:szCs w:val="28"/>
                <w:lang w:bidi="ar"/>
              </w:rPr>
              <w:t>电话</w:t>
            </w:r>
          </w:p>
        </w:tc>
      </w:tr>
      <w:tr>
        <w:tblPrEx>
          <w:tblCellMar>
            <w:top w:w="0" w:type="dxa"/>
            <w:left w:w="108" w:type="dxa"/>
            <w:bottom w:w="0" w:type="dxa"/>
            <w:right w:w="108" w:type="dxa"/>
          </w:tblCellMar>
        </w:tblPrEx>
        <w:trPr>
          <w:trHeight w:val="1587" w:hRule="atLeast"/>
          <w:jc w:val="center"/>
        </w:trPr>
        <w:tc>
          <w:tcPr>
            <w:tcW w:w="1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8"/>
                <w:szCs w:val="28"/>
                <w:lang w:eastAsia="zh-CN" w:bidi="ar"/>
              </w:rPr>
            </w:pPr>
            <w:r>
              <w:rPr>
                <w:rFonts w:hint="eastAsia" w:ascii="仿宋_GB2312" w:hAnsi="仿宋_GB2312" w:eastAsia="仿宋_GB2312" w:cs="仿宋_GB2312"/>
                <w:b w:val="0"/>
                <w:bCs w:val="0"/>
                <w:color w:val="000000"/>
                <w:kern w:val="0"/>
                <w:sz w:val="28"/>
                <w:szCs w:val="28"/>
                <w:lang w:eastAsia="zh-CN" w:bidi="ar"/>
              </w:rPr>
              <w:t>营口市残联</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eastAsia="zh-CN" w:bidi="ar"/>
              </w:rPr>
              <w:t>营口市西市区青花大街西</w:t>
            </w:r>
            <w:r>
              <w:rPr>
                <w:rFonts w:hint="eastAsia" w:ascii="仿宋_GB2312" w:hAnsi="仿宋_GB2312" w:eastAsia="仿宋_GB2312" w:cs="仿宋_GB2312"/>
                <w:b w:val="0"/>
                <w:bCs w:val="0"/>
                <w:color w:val="000000"/>
                <w:kern w:val="0"/>
                <w:sz w:val="28"/>
                <w:szCs w:val="28"/>
                <w:lang w:val="en-US" w:eastAsia="zh-CN" w:bidi="ar"/>
              </w:rPr>
              <w:t>49号</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0417-2600082</w:t>
            </w:r>
          </w:p>
        </w:tc>
      </w:tr>
      <w:tr>
        <w:tblPrEx>
          <w:tblCellMar>
            <w:top w:w="0" w:type="dxa"/>
            <w:left w:w="108" w:type="dxa"/>
            <w:bottom w:w="0" w:type="dxa"/>
            <w:right w:w="108" w:type="dxa"/>
          </w:tblCellMar>
        </w:tblPrEx>
        <w:trPr>
          <w:trHeight w:val="1587" w:hRule="atLeast"/>
          <w:jc w:val="center"/>
        </w:trPr>
        <w:tc>
          <w:tcPr>
            <w:tcW w:w="1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站前区残联</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营口市站前区建丰街道竹馨园15号楼</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0417-2227803</w:t>
            </w:r>
          </w:p>
        </w:tc>
      </w:tr>
      <w:tr>
        <w:tblPrEx>
          <w:tblCellMar>
            <w:top w:w="0" w:type="dxa"/>
            <w:left w:w="108" w:type="dxa"/>
            <w:bottom w:w="0" w:type="dxa"/>
            <w:right w:w="108" w:type="dxa"/>
          </w:tblCellMar>
        </w:tblPrEx>
        <w:trPr>
          <w:trHeight w:val="1587" w:hRule="atLeast"/>
          <w:jc w:val="center"/>
        </w:trPr>
        <w:tc>
          <w:tcPr>
            <w:tcW w:w="1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西市区残联</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营口市西市区西华街</w:t>
            </w:r>
            <w:r>
              <w:rPr>
                <w:rFonts w:hint="eastAsia" w:ascii="仿宋_GB2312" w:hAnsi="仿宋_GB2312" w:eastAsia="仿宋_GB2312" w:cs="仿宋_GB2312"/>
                <w:color w:val="000000"/>
                <w:sz w:val="28"/>
                <w:szCs w:val="28"/>
                <w:lang w:val="en-US" w:eastAsia="zh-CN"/>
              </w:rPr>
              <w:t>29号（得胜派出所对面）</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0417-4880789</w:t>
            </w:r>
          </w:p>
        </w:tc>
      </w:tr>
      <w:tr>
        <w:tblPrEx>
          <w:tblCellMar>
            <w:top w:w="0" w:type="dxa"/>
            <w:left w:w="108" w:type="dxa"/>
            <w:bottom w:w="0" w:type="dxa"/>
            <w:right w:w="108" w:type="dxa"/>
          </w:tblCellMar>
        </w:tblPrEx>
        <w:trPr>
          <w:trHeight w:val="1587" w:hRule="atLeast"/>
          <w:jc w:val="center"/>
        </w:trPr>
        <w:tc>
          <w:tcPr>
            <w:tcW w:w="1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老边区残联</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营口市老边区营东新城营东大厦主楼三楼</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0417-3865375</w:t>
            </w:r>
          </w:p>
        </w:tc>
      </w:tr>
      <w:tr>
        <w:tblPrEx>
          <w:tblCellMar>
            <w:top w:w="0" w:type="dxa"/>
            <w:left w:w="108" w:type="dxa"/>
            <w:bottom w:w="0" w:type="dxa"/>
            <w:right w:w="108" w:type="dxa"/>
          </w:tblCellMar>
        </w:tblPrEx>
        <w:trPr>
          <w:trHeight w:val="1587" w:hRule="atLeast"/>
          <w:jc w:val="center"/>
        </w:trPr>
        <w:tc>
          <w:tcPr>
            <w:tcW w:w="1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大石桥市残联</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大石桥石桥大街四季花城东</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0417-6957567</w:t>
            </w:r>
          </w:p>
        </w:tc>
      </w:tr>
      <w:tr>
        <w:tblPrEx>
          <w:tblCellMar>
            <w:top w:w="0" w:type="dxa"/>
            <w:left w:w="108" w:type="dxa"/>
            <w:bottom w:w="0" w:type="dxa"/>
            <w:right w:w="108" w:type="dxa"/>
          </w:tblCellMar>
        </w:tblPrEx>
        <w:trPr>
          <w:trHeight w:val="1587" w:hRule="atLeast"/>
          <w:jc w:val="center"/>
        </w:trPr>
        <w:tc>
          <w:tcPr>
            <w:tcW w:w="1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盖州市残联</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盖州市红旗大街72号民政局三楼</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0417-6573210</w:t>
            </w:r>
          </w:p>
        </w:tc>
      </w:tr>
      <w:tr>
        <w:tblPrEx>
          <w:tblCellMar>
            <w:top w:w="0" w:type="dxa"/>
            <w:left w:w="108" w:type="dxa"/>
            <w:bottom w:w="0" w:type="dxa"/>
            <w:right w:w="108" w:type="dxa"/>
          </w:tblCellMar>
        </w:tblPrEx>
        <w:trPr>
          <w:trHeight w:val="1587" w:hRule="atLeast"/>
          <w:jc w:val="center"/>
        </w:trPr>
        <w:tc>
          <w:tcPr>
            <w:tcW w:w="19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鲅鱼圈区残联</w:t>
            </w:r>
          </w:p>
        </w:tc>
        <w:tc>
          <w:tcPr>
            <w:tcW w:w="4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营口市鲅鱼圈区日月大道9号市民服务中心四楼44</w:t>
            </w:r>
            <w:r>
              <w:rPr>
                <w:rFonts w:hint="eastAsia" w:ascii="仿宋_GB2312" w:hAnsi="仿宋_GB2312" w:eastAsia="仿宋_GB2312" w:cs="仿宋_GB2312"/>
                <w:color w:val="000000"/>
                <w:sz w:val="28"/>
                <w:szCs w:val="28"/>
                <w:lang w:val="en-US" w:eastAsia="zh-CN"/>
              </w:rPr>
              <w:t>3</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0417-6256337</w:t>
            </w:r>
          </w:p>
        </w:tc>
      </w:tr>
    </w:tbl>
    <w:p>
      <w:pPr>
        <w:pStyle w:val="2"/>
        <w:rPr>
          <w:rFonts w:ascii="仿宋_GB2312" w:hAnsi="宋体" w:eastAsia="仿宋_GB2312" w:cs="宋体"/>
          <w:szCs w:val="32"/>
        </w:rPr>
      </w:pPr>
    </w:p>
    <w:p>
      <w:pPr>
        <w:pStyle w:val="5"/>
        <w:tabs>
          <w:tab w:val="left" w:pos="1260"/>
        </w:tabs>
        <w:spacing w:before="0" w:beforeAutospacing="0" w:after="0" w:afterAutospacing="0"/>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残疾人法律维权知识</w:t>
      </w:r>
    </w:p>
    <w:p>
      <w:pPr>
        <w:spacing w:line="360" w:lineRule="auto"/>
        <w:ind w:firstLine="640" w:firstLineChars="200"/>
        <w:rPr>
          <w:rFonts w:hint="eastAsia" w:ascii="仿宋_GB2312" w:hAnsi="宋体" w:eastAsia="仿宋_GB2312" w:cs="宋体"/>
          <w:kern w:val="0"/>
          <w:sz w:val="32"/>
          <w:szCs w:val="32"/>
          <w:lang w:val="en-US" w:eastAsia="zh-CN" w:bidi="ar-SA"/>
        </w:rPr>
      </w:pP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1.哪些残疾人需要监护人? 如何确定监护人?</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根据法律的规定 , 精神残疾人、智力残疾人、未成年的残疾人需要设定监护人。上述残疾人因为年龄、精神、智力方面的原因,不能像正常人一样进行日常的活动,不能判断一些日常活动的后果,如果不设定监护人,有可能会对他们造成伤害。</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未成年人的父母是其法定监护人。父母死亡或没有监护能力的，由祖父母、外祖父母、兄、姐担任监护人。精神病人的监护人由配偶、父母、成年子女以及其他近亲属担任。近亲属包括配偶、父母、子女、兄弟姐妹、祖父母、外祖父母、孙子女、外孙子女。</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其他亲属和朋友,虽然没有必须担任监护人的法律义务,但是如果原意承担监护责任并经未成年人的父母或精神病人所在单位或者所在居民委员会、村居委员会同意的也可担任监护人。如果没有上述监护人,则由社会和国家负责,由所在单位或者居委会、村委会或民政部门担任监护人。</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2.残疾人的几个亲属争做监护人怎么办?</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居民委员会、村民委员会、民政部门或者人民法院应当尊重被监护人的真实意愿,按照最有利于被监护人的原则在依法具有监护资格的人中指定监护人。</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3.监护人的职责是什么?不履行职责怎么办?</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第三十四条 监护人的职责是代理被监护人实施民事法律行为,保护被监护人的人身权利、财产权利以及其他合法权益等。</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监护人依法履行监护职责产生的权利,受法律保护。</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监护人不履行监护职责或者侵害被监护人合法权益的,应当承担法律责任。</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第三十六条 监护人有下列情形之一的,人民法院根据有关个人或者组织的申请,撤销其监护人资格,安排必要的临时监护措施,并按照最有利于被监护人的原则依法指定监护人:</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（一）实施严重损害被监护人身心健康行为的;</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（二）怠于履行监护职责,或者无法履行监护职责并且拒绝将监护职责部分或者全部委托给他人,导致被监护人处于危困状态的;</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（三）实施严重侵害被监护人合法权益的其他行为的。</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本条规定的有关个人和组织包括:其他依法具有监护资格的人,居民委员会、村民委员会、学校、医疗机构、妇女联合会、残疾人联合会、未成年人保护组织、依法设立的老年人组织、民政部门等。</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前款规定的个人和民政部门以外的组织未及时向人民法院申请撤销监护人资格的,民政部门应当向人民法院申请。</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4.监护人可以处置被监护人的财产吗?</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如果监护人处置被监护人的财产完全是为了被监护人的利益,比如出卖财产所得用于治疗残疾人的疾病,或者为了残疾人的其他合法权益,这种情况下可以处置。其他情况下,不得擅自处分被监护人的财产,否则,其他有监护资格的人可以向法院起诉,要求其赔偿损失,并撤销其监护人资格。</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5.精神病人去世后,其财产全部归其生前的监护人所有吗?</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不是。应当由其所有法定继承人依法继承。但是如果监护人生前尽了主要的扶养义务或者与残疾人共同生活在一起,可以适当多分。比如精神病人有三个儿子大儿子是他的监护人并与他共同居住,精神病人去世后,三个儿子均有权继承他的遗产,但考虑到大儿子作为监护人在他生前尽了主要扶养义务,并且共同生活,分配遗产的时候可以适当多分,但是能够多分多少法律没有明确的规定。</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6.精神残疾人可以继承父母的遗产吗?</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有权继承。精神残疾人虽然不具备完全民事行为能力,但是享有民事权利,和其他公民一样。有权继承遗产。但是,继承遗产应当由其监护人行使继承权,并代为管理所得遗产。</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7.残疾工人可以提前退休吗?</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因工致残,经医院证明,并经劳动鉴定委员会鉴定,完全丧失劳动能力的,应当直接办理退休。因病或非因工致残,经医院证明,并经劳动鉴定委员会鉴定为完全丧失劳动能力,连续工龄满 10 年的,退休年龄为男 50 周岁,女 45 周岁。其他残疾人在退休年龄方面和健全人—样,一般是男年满 60 岁,女年满 50 岁。如果从事特殊工种,比如井下、高空、高温、特别繁重体力劳动,男职工年满 55 岁退休,女职工年满 45 岁退休。</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8.公司聘用残疾人,但是不签劳动合同,合法吗?</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不合法。不论是不是残疾人,作为公司的员工,公司必须与其签订书面劳动合同,这是法律为了充分保护劳动者的权益而作出的规定。如果超过一个月不签劳动合同,公司应该每月向残疾人支付双倍工资。如果工作满了一年,公司还不签订劳动合同,视为公司已经和残疾人签订了无固定期限的劳动合同。</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9.公司不给残疾人缴纳社会保险怎么办?</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公司为员工缴纳社会保险是法定义务。公司不给缴纳社会保险,劳动者可以向社会保险中心的稽核部门投诉,也可以向劳动监察部门投诉。如果因为公司不给缴纳社会保险自己遭受了损失,比如养老金少领了很多,可以到法院起诉。</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10.盲人开办盲人医疗按摩所,能聘请不是盲人的按摩师从事按摩工作吗?</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不可以。聘请不是盲人的按摩师到盲人医疗按摩所工作不符合法律的规定。盲人开办盲人医疗按摩所,必须向卫生行政部门申请,卫生行政部门颁发《医疗机构执业许可证》后,方可从事医疗按摩活动。如果聘请不是盲人的按摩师来工作,卫生行政部门有权将盲人医疗按摩所注销,并收回《医疗机构执业许可证》,停止其继续营业。</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11.所有残疾人都可以免费乘坐公交车吗?</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并不是所有残疾人都可以免费乘坐公交车。盲人可以免费乘坐市内公共交通工具,包括市内公共汽车、电车、地铁等。盲人指视力残疾一级和视力残疾二级的残疾人。盲人免费乘坐公交车应当向工作人员出示有效证件。其他残疾人是否可以免费乘坐公交车,要根据当地政府的规定。</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12.残疾人没有任何亲人,而且没有其他生活来源,怎么办?</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这种情况下,应当由地方政府对残疾人进行供养。</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13.残疾人纳税有什么优惠政策吗?</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个人所得税方面,经批准,税务机关可以减征残疾人的个人所得税。残疾人向社会提供劳务的,比如修理手表、配钥匙等,税务机关可以免征营业税。</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14.农村的残疾人能享受农村五保供养待遇吗?</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符合条件的,残疾人可以享受农村五保供养待遇。第一,必须是没有劳动能力,就是因为身体残疾,自己不能参加劳动;第二是没有生活来源,就是没有收入,吃饭穿衣没有保障;第三是没有能力赡(抚、扶)养自己的人,比如家里就剩自己一个人了,没有父母、子女,或者父母岁数大了,根本没法赡(抚、扶)养自己。符合上面的条件的可以享受五保供养待遇。</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15.残疾人符合五保供养的条件,但是没被批准怎么办?</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对于符合五保供养条件提出申请要求享受五保供养待遇的残疾人,有关部门应当办理相关批准手续。对符合农村五保供养条件拒不批准的,残疾人可以向政府有关部门反映,有关部门经查证属实的,应当追究有关责任人员的行政责任;构成犯罪的,依法追究刑事责任。</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16.父母不让残疾孩子去上学怎么办?</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受教育权是我们国家公民的一项基本权利,是受宪法保护的,不管是儿童还是成年人,不管是残疾人还是健全人,接受教育的权利都是平等的。孩子到了入学年龄,父母就有义务让孩子去上学。否则,当地的教育部门可以对父母进行批评教育,要求其限期改正。</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17.因为家庭经济困难,父母让残疾孩子辍学打工合法吗?</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不合法,接受义务教育是孩子的权利,父母必须保证让孩子接受义务教育。因家庭经济困难,交不起上学费用,可以向学校或者政府申请减免费用。如果父母强迫残疾孩子辍学,不让孩子接受教育,政府的教育部门可以对父母进行批评教育。</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18.学校因为残疾儿童身体残疾,让他退学合法吗?</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不合法。残疾儿童虽然身体残疾,但是具有接受普通教育的能力,学校不能因为残疾而让他退学。学校应该针对残疾状况对他进行特殊照顾,使他能够正常接受教育。</w:t>
      </w:r>
    </w:p>
    <w:p>
      <w:pPr>
        <w:pStyle w:val="5"/>
        <w:tabs>
          <w:tab w:val="left" w:pos="1260"/>
        </w:tabs>
        <w:spacing w:before="0" w:beforeAutospacing="0" w:after="0" w:afterAutospacing="0"/>
        <w:ind w:firstLine="642"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19.肢体残疾人考上大学了,学校因为他有残疾拒绝录取合法吗?</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不合法。我们国家的公民接受教育的权利是平等的,不管是残疾人还是健全人,只要他有学习能力,只要他通过了国家组织的入学考试,符合录取的条件,学校就应当录取,不能因为他身体有残疾而拒绝录取。学校如果拒绝录取残疾人,是对残疾人的歧视,可以由有关教育行政主管部门对责任人进行行政处分。</w:t>
      </w:r>
    </w:p>
    <w:p>
      <w:pPr>
        <w:pStyle w:val="5"/>
        <w:tabs>
          <w:tab w:val="left" w:pos="1260"/>
        </w:tabs>
        <w:spacing w:before="0" w:beforeAutospacing="0" w:after="0" w:afterAutospacing="0"/>
        <w:ind w:firstLine="640" w:firstLineChars="200"/>
        <w:rPr>
          <w:rFonts w:hint="eastAsia" w:ascii="仿宋_GB2312" w:hAnsi="宋体" w:eastAsia="仿宋_GB2312" w:cs="宋体"/>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报宋_GBK">
    <w:altName w:val="方正书宋_GBK"/>
    <w:panose1 w:val="00000000000000000000"/>
    <w:charset w:val="86"/>
    <w:family w:val="script"/>
    <w:pitch w:val="default"/>
    <w:sig w:usb0="00000000" w:usb1="00000000" w:usb2="00000010" w:usb3="00000000" w:csb0="00040000" w:csb1="00000000"/>
  </w:font>
  <w:font w:name="等线 Light">
    <w:altName w:val="仿宋"/>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1610"/>
      <w:docPartObj>
        <w:docPartGallery w:val="autotext"/>
      </w:docPartObj>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C5B93"/>
    <w:rsid w:val="0002771B"/>
    <w:rsid w:val="00116046"/>
    <w:rsid w:val="0016429F"/>
    <w:rsid w:val="002656DB"/>
    <w:rsid w:val="002C6B2E"/>
    <w:rsid w:val="004F75E0"/>
    <w:rsid w:val="007602E1"/>
    <w:rsid w:val="007625B3"/>
    <w:rsid w:val="00780C6F"/>
    <w:rsid w:val="007B0FCA"/>
    <w:rsid w:val="007F6F2D"/>
    <w:rsid w:val="00912C97"/>
    <w:rsid w:val="009236C6"/>
    <w:rsid w:val="00A70799"/>
    <w:rsid w:val="00B36B42"/>
    <w:rsid w:val="00C56DA0"/>
    <w:rsid w:val="00C85BD9"/>
    <w:rsid w:val="00D51EE9"/>
    <w:rsid w:val="00DC5B93"/>
    <w:rsid w:val="00E5350B"/>
    <w:rsid w:val="00F548BD"/>
    <w:rsid w:val="00F76153"/>
    <w:rsid w:val="177F3A1D"/>
    <w:rsid w:val="198F50FF"/>
    <w:rsid w:val="1F5AF720"/>
    <w:rsid w:val="1FB6F460"/>
    <w:rsid w:val="1FEDCC70"/>
    <w:rsid w:val="2B7FDDDC"/>
    <w:rsid w:val="2BBF5CC5"/>
    <w:rsid w:val="2CDD86EE"/>
    <w:rsid w:val="37DEAD62"/>
    <w:rsid w:val="396FB049"/>
    <w:rsid w:val="3AF791FB"/>
    <w:rsid w:val="3BFFEA3C"/>
    <w:rsid w:val="3CDDA96E"/>
    <w:rsid w:val="3EDF3C2C"/>
    <w:rsid w:val="3F7A0963"/>
    <w:rsid w:val="3F7D4003"/>
    <w:rsid w:val="4AF9D4F9"/>
    <w:rsid w:val="4BC6686F"/>
    <w:rsid w:val="4C656141"/>
    <w:rsid w:val="4DE7D64E"/>
    <w:rsid w:val="4FBAF557"/>
    <w:rsid w:val="4FFE0238"/>
    <w:rsid w:val="55FAAAA3"/>
    <w:rsid w:val="59BE7273"/>
    <w:rsid w:val="5B354955"/>
    <w:rsid w:val="5B7BB42E"/>
    <w:rsid w:val="5BDED529"/>
    <w:rsid w:val="5BF9120F"/>
    <w:rsid w:val="5BFEDE10"/>
    <w:rsid w:val="5F5F14D0"/>
    <w:rsid w:val="5F7624FB"/>
    <w:rsid w:val="5FBEEDFF"/>
    <w:rsid w:val="5FE714C9"/>
    <w:rsid w:val="5FEC4CF3"/>
    <w:rsid w:val="5FFBFE2F"/>
    <w:rsid w:val="5FFD6660"/>
    <w:rsid w:val="63E7BC04"/>
    <w:rsid w:val="6863BAB9"/>
    <w:rsid w:val="6B3FE863"/>
    <w:rsid w:val="6BEA4D25"/>
    <w:rsid w:val="6BFFF950"/>
    <w:rsid w:val="6D61E2BA"/>
    <w:rsid w:val="6DE79A21"/>
    <w:rsid w:val="6EFFA2A2"/>
    <w:rsid w:val="6FBB90C3"/>
    <w:rsid w:val="6FDF32DA"/>
    <w:rsid w:val="6FF78B4A"/>
    <w:rsid w:val="752FBCE1"/>
    <w:rsid w:val="75FC88C7"/>
    <w:rsid w:val="7665EF1D"/>
    <w:rsid w:val="77DFF4A0"/>
    <w:rsid w:val="7B576660"/>
    <w:rsid w:val="7B6D4F98"/>
    <w:rsid w:val="7BFF8353"/>
    <w:rsid w:val="7D77554F"/>
    <w:rsid w:val="7D7F982F"/>
    <w:rsid w:val="7DBF7A31"/>
    <w:rsid w:val="7E1F9CF0"/>
    <w:rsid w:val="7E5F6678"/>
    <w:rsid w:val="7EFFE995"/>
    <w:rsid w:val="7F3DA95C"/>
    <w:rsid w:val="7F3F2519"/>
    <w:rsid w:val="7F5DE7CD"/>
    <w:rsid w:val="7F7768EC"/>
    <w:rsid w:val="7F7DA3A4"/>
    <w:rsid w:val="7F7DE7EC"/>
    <w:rsid w:val="7F9D1A3B"/>
    <w:rsid w:val="7FD13699"/>
    <w:rsid w:val="7FDDEE12"/>
    <w:rsid w:val="7FDEEC81"/>
    <w:rsid w:val="7FEF3043"/>
    <w:rsid w:val="7FF7BD2B"/>
    <w:rsid w:val="7FF99CC4"/>
    <w:rsid w:val="7FFD43EF"/>
    <w:rsid w:val="7FFE44E8"/>
    <w:rsid w:val="7FFE9BC7"/>
    <w:rsid w:val="8F7EC1A3"/>
    <w:rsid w:val="96FD901F"/>
    <w:rsid w:val="97FD7E95"/>
    <w:rsid w:val="97FF2AC9"/>
    <w:rsid w:val="993DFE13"/>
    <w:rsid w:val="99BF8FE6"/>
    <w:rsid w:val="9DFE5DD7"/>
    <w:rsid w:val="ABCB1E4E"/>
    <w:rsid w:val="AF5F8679"/>
    <w:rsid w:val="B3A7C185"/>
    <w:rsid w:val="B6A71C3B"/>
    <w:rsid w:val="B7FF4B40"/>
    <w:rsid w:val="B9F78112"/>
    <w:rsid w:val="BB3D6EA2"/>
    <w:rsid w:val="BCFC1221"/>
    <w:rsid w:val="BDBB90A8"/>
    <w:rsid w:val="BEBA5888"/>
    <w:rsid w:val="BEFB5D5E"/>
    <w:rsid w:val="BF7BC0E4"/>
    <w:rsid w:val="BFEFCB98"/>
    <w:rsid w:val="BFF729F7"/>
    <w:rsid w:val="BFFFE3FE"/>
    <w:rsid w:val="CDF7907D"/>
    <w:rsid w:val="DCFF6196"/>
    <w:rsid w:val="DDF9C604"/>
    <w:rsid w:val="DEBE067B"/>
    <w:rsid w:val="DF7F5751"/>
    <w:rsid w:val="DF991BF0"/>
    <w:rsid w:val="E5FD2AF2"/>
    <w:rsid w:val="E63A2FD3"/>
    <w:rsid w:val="EE7A0DBC"/>
    <w:rsid w:val="EEDF38A6"/>
    <w:rsid w:val="EF37D38C"/>
    <w:rsid w:val="EFCFAE92"/>
    <w:rsid w:val="EFE1DADC"/>
    <w:rsid w:val="EFEF8E00"/>
    <w:rsid w:val="EFFC8C62"/>
    <w:rsid w:val="F48F3F45"/>
    <w:rsid w:val="F6EF7749"/>
    <w:rsid w:val="F7BF204A"/>
    <w:rsid w:val="F7FD7F46"/>
    <w:rsid w:val="F7FFF10E"/>
    <w:rsid w:val="FAB30930"/>
    <w:rsid w:val="FAF722C7"/>
    <w:rsid w:val="FAFD558B"/>
    <w:rsid w:val="FB5A4107"/>
    <w:rsid w:val="FB9BD523"/>
    <w:rsid w:val="FB9D31B4"/>
    <w:rsid w:val="FBB7F8C2"/>
    <w:rsid w:val="FBBFDEFD"/>
    <w:rsid w:val="FBE5F183"/>
    <w:rsid w:val="FCBF8747"/>
    <w:rsid w:val="FCDE919D"/>
    <w:rsid w:val="FCFFDB8F"/>
    <w:rsid w:val="FD6F68BA"/>
    <w:rsid w:val="FDD7D6CE"/>
    <w:rsid w:val="FE6EED11"/>
    <w:rsid w:val="FEF751CD"/>
    <w:rsid w:val="FF37590C"/>
    <w:rsid w:val="FF7F0AFE"/>
    <w:rsid w:val="FFAF65DB"/>
    <w:rsid w:val="FFBD37A8"/>
    <w:rsid w:val="FFBEBEB6"/>
    <w:rsid w:val="FFD748AE"/>
    <w:rsid w:val="FFD87559"/>
    <w:rsid w:val="FFF5D16B"/>
    <w:rsid w:val="FFFB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link w:val="19"/>
    <w:unhideWhenUsed/>
    <w:qFormat/>
    <w:uiPriority w:val="9"/>
    <w:pPr>
      <w:keepNext/>
      <w:keepLines/>
      <w:spacing w:before="260" w:after="260" w:line="416" w:lineRule="auto"/>
      <w:outlineLvl w:val="2"/>
    </w:pPr>
    <w:rPr>
      <w:b/>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1"/>
    <w:pPr>
      <w:spacing w:after="120"/>
    </w:pPr>
    <w:rPr>
      <w:rFonts w:ascii="Calibri" w:hAnsi="Calibri" w:eastAsia="宋体" w:cs="Times New Roman"/>
      <w:kern w:val="0"/>
    </w:rPr>
  </w:style>
  <w:style w:type="paragraph" w:styleId="5">
    <w:name w:val="Plain Text"/>
    <w:basedOn w:val="1"/>
    <w:qFormat/>
    <w:uiPriority w:val="0"/>
    <w:pPr>
      <w:widowControl/>
      <w:spacing w:before="100" w:beforeAutospacing="1" w:after="100" w:afterAutospacing="1"/>
      <w:jc w:val="left"/>
    </w:pPr>
    <w:rPr>
      <w:rFonts w:ascii="宋体" w:hAnsi="宋体" w:cs="宋体"/>
      <w:kern w:val="0"/>
      <w:sz w:val="18"/>
      <w:szCs w:val="18"/>
    </w:rPr>
  </w:style>
  <w:style w:type="paragraph" w:styleId="6">
    <w:name w:val="Balloon Text"/>
    <w:basedOn w:val="1"/>
    <w:link w:val="21"/>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next w:val="1"/>
    <w:link w:val="16"/>
    <w:unhideWhenUsed/>
    <w:qFormat/>
    <w:uiPriority w:val="99"/>
    <w:pPr>
      <w:pBdr>
        <w:bottom w:val="single" w:color="auto" w:sz="6" w:space="1"/>
      </w:pBdr>
      <w:tabs>
        <w:tab w:val="center" w:pos="4153"/>
        <w:tab w:val="right" w:pos="8306"/>
      </w:tabs>
      <w:snapToGrid w:val="0"/>
      <w:jc w:val="center"/>
    </w:pPr>
    <w:rPr>
      <w:rFonts w:ascii="Calibri" w:hAnsi="Calibri" w:eastAsia="方正报宋_GBK" w:cs="Times New Roman"/>
      <w:sz w:val="18"/>
      <w:szCs w:val="18"/>
    </w:rPr>
  </w:style>
  <w:style w:type="paragraph" w:styleId="9">
    <w:name w:val="toc 1"/>
    <w:basedOn w:val="1"/>
    <w:next w:val="1"/>
    <w:qFormat/>
    <w:uiPriority w:val="39"/>
    <w:rPr>
      <w:rFonts w:ascii="Calibri" w:hAnsi="Calibri" w:eastAsia="宋体" w:cs="Times New Roman"/>
      <w:kern w:val="0"/>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FollowedHyperlink"/>
    <w:basedOn w:val="13"/>
    <w:unhideWhenUsed/>
    <w:qFormat/>
    <w:uiPriority w:val="99"/>
    <w:rPr>
      <w:color w:val="954F72"/>
      <w:u w:val="single"/>
    </w:rPr>
  </w:style>
  <w:style w:type="character" w:styleId="15">
    <w:name w:val="Hyperlink"/>
    <w:basedOn w:val="13"/>
    <w:qFormat/>
    <w:uiPriority w:val="99"/>
    <w:rPr>
      <w:color w:val="0000FF"/>
      <w:u w:val="single"/>
    </w:rPr>
  </w:style>
  <w:style w:type="character" w:customStyle="1" w:styleId="16">
    <w:name w:val="页眉 Char"/>
    <w:basedOn w:val="13"/>
    <w:link w:val="8"/>
    <w:qFormat/>
    <w:uiPriority w:val="99"/>
    <w:rPr>
      <w:rFonts w:ascii="Calibri" w:hAnsi="Calibri" w:eastAsia="方正报宋_GBK" w:cs="Times New Roman"/>
      <w:sz w:val="18"/>
      <w:szCs w:val="18"/>
    </w:rPr>
  </w:style>
  <w:style w:type="paragraph" w:styleId="17">
    <w:name w:val="List Paragraph"/>
    <w:basedOn w:val="1"/>
    <w:qFormat/>
    <w:uiPriority w:val="34"/>
    <w:pPr>
      <w:ind w:firstLine="420" w:firstLineChars="200"/>
    </w:pPr>
  </w:style>
  <w:style w:type="character" w:customStyle="1" w:styleId="18">
    <w:name w:val="页脚 Char"/>
    <w:basedOn w:val="13"/>
    <w:link w:val="7"/>
    <w:qFormat/>
    <w:uiPriority w:val="99"/>
    <w:rPr>
      <w:rFonts w:asciiTheme="minorHAnsi" w:hAnsiTheme="minorHAnsi" w:eastAsiaTheme="minorEastAsia" w:cstheme="minorBidi"/>
      <w:kern w:val="2"/>
      <w:sz w:val="18"/>
      <w:szCs w:val="18"/>
    </w:rPr>
  </w:style>
  <w:style w:type="character" w:customStyle="1" w:styleId="19">
    <w:name w:val="标题 3 Char"/>
    <w:basedOn w:val="13"/>
    <w:link w:val="4"/>
    <w:qFormat/>
    <w:uiPriority w:val="9"/>
    <w:rPr>
      <w:rFonts w:asciiTheme="minorHAnsi" w:hAnsiTheme="minorHAnsi" w:eastAsiaTheme="minorEastAsia" w:cstheme="minorBidi"/>
      <w:b/>
      <w:bCs/>
      <w:kern w:val="2"/>
      <w:sz w:val="32"/>
      <w:szCs w:val="32"/>
    </w:rPr>
  </w:style>
  <w:style w:type="character" w:customStyle="1" w:styleId="20">
    <w:name w:val="正文文本 Char"/>
    <w:basedOn w:val="13"/>
    <w:link w:val="2"/>
    <w:qFormat/>
    <w:uiPriority w:val="1"/>
    <w:rPr>
      <w:rFonts w:ascii="Calibri" w:hAnsi="Calibri"/>
      <w:sz w:val="32"/>
      <w:szCs w:val="22"/>
    </w:rPr>
  </w:style>
  <w:style w:type="character" w:customStyle="1" w:styleId="21">
    <w:name w:val="批注框文本 Char"/>
    <w:basedOn w:val="13"/>
    <w:link w:val="6"/>
    <w:semiHidden/>
    <w:qFormat/>
    <w:uiPriority w:val="99"/>
    <w:rPr>
      <w:rFonts w:asciiTheme="minorHAnsi" w:hAnsiTheme="minorHAnsi" w:eastAsiaTheme="minorEastAsia" w:cstheme="minorBidi"/>
      <w:kern w:val="2"/>
      <w:sz w:val="18"/>
      <w:szCs w:val="18"/>
    </w:rPr>
  </w:style>
  <w:style w:type="paragraph" w:customStyle="1" w:styleId="22">
    <w:name w:val="TOC 标题1"/>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813</Words>
  <Characters>4635</Characters>
  <Lines>38</Lines>
  <Paragraphs>10</Paragraphs>
  <TotalTime>0</TotalTime>
  <ScaleCrop>false</ScaleCrop>
  <LinksUpToDate>false</LinksUpToDate>
  <CharactersWithSpaces>5438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2022-08-23T02:18:00Z</dcterms:created>
  <dc:creator>Windows 用户</dc:creator>
  <cp:lastModifiedBy>greatwall</cp:lastModifiedBy>
  <cp:lastPrinted>2022-09-03T18:41:00Z</cp:lastPrinted>
  <dcterms:modified xsi:type="dcterms:W3CDTF">2023-11-03T13:38:36Z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